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rPr>
          <w:sz w:val="21"/>
          <w:szCs w:val="21"/>
        </w:rPr>
      </w:pPr>
      <w:r>
        <w:rPr>
          <w:rFonts w:eastAsia="Times New Roman" w:cs="Arial" w:ascii="Arial" w:hAnsi="Arial"/>
          <w:b/>
          <w:bCs/>
          <w:color w:val="C9211E"/>
          <w:sz w:val="21"/>
          <w:szCs w:val="21"/>
        </w:rPr>
        <w:t xml:space="preserve">Draft </w:t>
      </w:r>
      <w:r>
        <w:rPr>
          <w:rFonts w:eastAsia="Times New Roman" w:cs="Arial" w:ascii="Arial" w:hAnsi="Arial"/>
          <w:b/>
          <w:bCs/>
          <w:sz w:val="21"/>
          <w:szCs w:val="21"/>
        </w:rPr>
        <w:t>Minutes of a meeting of Pitcombe Parish held on Tuesday 8</w:t>
      </w:r>
      <w:r>
        <w:rPr>
          <w:rFonts w:eastAsia="Times New Roman" w:cs="Arial" w:ascii="Arial" w:hAnsi="Arial"/>
          <w:b/>
          <w:bCs/>
          <w:sz w:val="21"/>
          <w:szCs w:val="21"/>
          <w:vertAlign w:val="superscript"/>
        </w:rPr>
        <w:t>th</w:t>
      </w:r>
      <w:r>
        <w:rPr>
          <w:rFonts w:eastAsia="Times New Roman" w:cs="Arial" w:ascii="Arial" w:hAnsi="Arial"/>
          <w:b/>
          <w:bCs/>
          <w:sz w:val="21"/>
          <w:szCs w:val="21"/>
        </w:rPr>
        <w:t xml:space="preserve"> February</w:t>
      </w:r>
      <w:r>
        <w:rPr>
          <w:rFonts w:eastAsia="Times New Roman" w:cs="Arial" w:ascii="Arial" w:hAnsi="Arial"/>
          <w:b/>
          <w:bCs/>
          <w:color w:val="auto"/>
          <w:kern w:val="0"/>
          <w:sz w:val="21"/>
          <w:szCs w:val="21"/>
          <w:lang w:val="en-GB" w:eastAsia="en-US" w:bidi="ar-SA"/>
        </w:rPr>
        <w:t xml:space="preserve"> </w:t>
      </w:r>
      <w:r>
        <w:rPr>
          <w:rFonts w:eastAsia="Times New Roman" w:ascii="Arial" w:hAnsi="Arial"/>
          <w:b/>
          <w:bCs/>
          <w:sz w:val="21"/>
          <w:szCs w:val="21"/>
        </w:rPr>
        <w:t>2022</w:t>
      </w:r>
    </w:p>
    <w:p>
      <w:pPr>
        <w:pStyle w:val="Normal"/>
        <w:widowControl w:val="false"/>
        <w:spacing w:lineRule="auto" w:line="240" w:before="0" w:after="0"/>
        <w:rPr>
          <w:sz w:val="21"/>
          <w:szCs w:val="21"/>
        </w:rPr>
      </w:pPr>
      <w:r>
        <w:rPr>
          <w:sz w:val="21"/>
          <w:szCs w:val="21"/>
        </w:rPr>
      </w:r>
    </w:p>
    <w:p>
      <w:pPr>
        <w:pStyle w:val="Normal"/>
        <w:widowControl w:val="false"/>
        <w:spacing w:lineRule="auto" w:line="240" w:before="0" w:after="0"/>
        <w:rPr>
          <w:sz w:val="21"/>
          <w:szCs w:val="21"/>
        </w:rPr>
      </w:pPr>
      <w:r>
        <w:rPr>
          <w:rFonts w:eastAsia="Times New Roman" w:ascii="Arial" w:hAnsi="Arial"/>
          <w:b/>
          <w:sz w:val="21"/>
          <w:szCs w:val="21"/>
        </w:rPr>
        <w:t xml:space="preserve">Present: </w:t>
      </w:r>
      <w:r>
        <w:rPr>
          <w:rFonts w:eastAsia="Times New Roman" w:ascii="Arial" w:hAnsi="Arial"/>
          <w:sz w:val="21"/>
          <w:szCs w:val="21"/>
        </w:rPr>
        <w:t xml:space="preserve">           Councillors R. Waller,</w:t>
      </w:r>
      <w:r>
        <w:rPr>
          <w:rFonts w:eastAsia="Times New Roman" w:ascii="Arial" w:hAnsi="Arial"/>
          <w:b/>
          <w:bCs/>
          <w:sz w:val="21"/>
          <w:szCs w:val="21"/>
        </w:rPr>
        <w:t xml:space="preserve"> </w:t>
      </w:r>
      <w:r>
        <w:rPr>
          <w:rFonts w:eastAsia="Times New Roman" w:ascii="Arial" w:hAnsi="Arial"/>
          <w:sz w:val="21"/>
          <w:szCs w:val="21"/>
        </w:rPr>
        <w:t>N Hartnell. M Groom,  M Fysh and C White</w:t>
      </w:r>
    </w:p>
    <w:p>
      <w:pPr>
        <w:pStyle w:val="Normal"/>
        <w:widowControl w:val="false"/>
        <w:spacing w:lineRule="auto" w:line="240" w:before="0" w:after="0"/>
        <w:rPr>
          <w:sz w:val="21"/>
          <w:szCs w:val="21"/>
        </w:rPr>
      </w:pPr>
      <w:r>
        <w:rPr>
          <w:rFonts w:eastAsia="Times New Roman" w:ascii="Arial" w:hAnsi="Arial"/>
          <w:b/>
          <w:sz w:val="21"/>
          <w:szCs w:val="21"/>
        </w:rPr>
        <w:t>In attendance:</w:t>
      </w:r>
      <w:r>
        <w:rPr>
          <w:rFonts w:eastAsia="Times New Roman" w:ascii="Arial" w:hAnsi="Arial"/>
          <w:sz w:val="21"/>
          <w:szCs w:val="21"/>
        </w:rPr>
        <w:t xml:space="preserve">  Mrs A Tuck, Clerk Cllr Anna Groskop</w:t>
      </w:r>
    </w:p>
    <w:p>
      <w:pPr>
        <w:pStyle w:val="Normal"/>
        <w:widowControl w:val="false"/>
        <w:spacing w:lineRule="auto" w:line="240" w:before="0" w:after="0"/>
        <w:rPr>
          <w:sz w:val="21"/>
          <w:szCs w:val="21"/>
        </w:rPr>
      </w:pPr>
      <w:r>
        <w:rPr>
          <w:rFonts w:eastAsia="Times New Roman" w:ascii="Arial" w:hAnsi="Arial"/>
          <w:sz w:val="21"/>
          <w:szCs w:val="21"/>
        </w:rPr>
        <w:tab/>
        <w:t xml:space="preserve">              </w:t>
      </w:r>
      <w:r>
        <w:rPr>
          <w:rFonts w:eastAsia="Times New Roman" w:cs="" w:ascii="Arial" w:hAnsi="Arial" w:cstheme="minorBidi"/>
          <w:color w:val="auto"/>
          <w:kern w:val="0"/>
          <w:sz w:val="21"/>
          <w:szCs w:val="21"/>
          <w:lang w:val="en-GB" w:eastAsia="en-US" w:bidi="ar-SA"/>
        </w:rPr>
        <w:t xml:space="preserve">2 </w:t>
      </w:r>
      <w:r>
        <w:rPr>
          <w:rFonts w:eastAsia="Times New Roman" w:ascii="Arial" w:hAnsi="Arial"/>
          <w:sz w:val="21"/>
          <w:szCs w:val="21"/>
        </w:rPr>
        <w:t>members of the public from the Newt attended to talk about their planning application.</w:t>
      </w:r>
    </w:p>
    <w:p>
      <w:pPr>
        <w:pStyle w:val="Normal"/>
        <w:widowControl w:val="false"/>
        <w:spacing w:lineRule="auto" w:line="240" w:before="0" w:after="0"/>
        <w:rPr>
          <w:sz w:val="21"/>
          <w:szCs w:val="21"/>
        </w:rPr>
      </w:pPr>
      <w:r>
        <w:rPr>
          <w:sz w:val="21"/>
          <w:szCs w:val="21"/>
        </w:rPr>
      </w:r>
    </w:p>
    <w:p>
      <w:pPr>
        <w:pStyle w:val="Normal"/>
        <w:widowControl w:val="false"/>
        <w:spacing w:lineRule="auto" w:line="240" w:before="0" w:after="0"/>
        <w:rPr>
          <w:rFonts w:ascii="Arial" w:hAnsi="Arial"/>
          <w:sz w:val="21"/>
          <w:szCs w:val="21"/>
        </w:rPr>
      </w:pPr>
      <w:r>
        <w:rPr>
          <w:rFonts w:eastAsia="Times New Roman" w:cs="" w:ascii="Arial" w:hAnsi="Arial" w:cstheme="minorBidi"/>
          <w:color w:val="auto"/>
          <w:kern w:val="0"/>
          <w:sz w:val="21"/>
          <w:szCs w:val="21"/>
          <w:lang w:val="en-GB" w:eastAsia="en-US" w:bidi="ar-SA"/>
        </w:rPr>
        <w:t>Councillor Waller opened the meeting</w:t>
      </w:r>
    </w:p>
    <w:p>
      <w:pPr>
        <w:pStyle w:val="Normal"/>
        <w:widowControl w:val="false"/>
        <w:numPr>
          <w:ilvl w:val="0"/>
          <w:numId w:val="0"/>
        </w:numPr>
        <w:tabs>
          <w:tab w:val="clear" w:pos="720"/>
          <w:tab w:val="left" w:pos="348" w:leader="none"/>
          <w:tab w:val="left" w:pos="709" w:leader="none"/>
        </w:tabs>
        <w:spacing w:lineRule="auto" w:line="240" w:before="0" w:after="0"/>
        <w:ind w:left="-12" w:hanging="0"/>
        <w:rPr>
          <w:highlight w:val="none"/>
          <w:shd w:fill="auto" w:val="clear"/>
        </w:rPr>
      </w:pPr>
      <w:r>
        <w:rPr>
          <w:rFonts w:eastAsia="Times New Roman" w:cs="Arial" w:ascii="Arial" w:hAnsi="Arial"/>
          <w:b/>
          <w:sz w:val="21"/>
          <w:szCs w:val="21"/>
          <w:shd w:fill="auto" w:val="clear"/>
        </w:rPr>
        <w:t xml:space="preserve">2022.11 Apologies were received from </w:t>
      </w:r>
      <w:r>
        <w:rPr>
          <w:rFonts w:eastAsia="Times New Roman" w:cs="Arial" w:ascii="Arial" w:hAnsi="Arial"/>
          <w:sz w:val="21"/>
          <w:szCs w:val="21"/>
          <w:shd w:fill="auto" w:val="clear"/>
        </w:rPr>
        <w:t xml:space="preserve"> Cllr White,  </w:t>
      </w:r>
      <w:r>
        <w:rPr>
          <w:rFonts w:eastAsia="Times New Roman" w:cs="Arial" w:ascii="Arial" w:hAnsi="Arial"/>
          <w:color w:val="000000"/>
          <w:kern w:val="0"/>
          <w:sz w:val="21"/>
          <w:szCs w:val="21"/>
          <w:shd w:fill="auto" w:val="clear"/>
          <w:lang w:val="en-GB" w:eastAsia="en-US" w:bidi="ar-SA"/>
        </w:rPr>
        <w:t>County Councillor Anna Groskop</w:t>
      </w:r>
    </w:p>
    <w:p>
      <w:pPr>
        <w:pStyle w:val="Normal"/>
        <w:widowControl w:val="false"/>
        <w:tabs>
          <w:tab w:val="clear" w:pos="720"/>
          <w:tab w:val="left" w:pos="348" w:leader="none"/>
          <w:tab w:val="left" w:pos="708" w:leader="none"/>
        </w:tabs>
        <w:spacing w:lineRule="auto" w:line="240" w:before="0" w:after="0"/>
        <w:rPr>
          <w:rFonts w:ascii="Arial" w:hAnsi="Arial" w:eastAsia="Times New Roman" w:cs="Arial"/>
          <w:b/>
          <w:b/>
          <w:sz w:val="21"/>
          <w:szCs w:val="21"/>
          <w:highlight w:val="none"/>
          <w:shd w:fill="FFFF00" w:val="clear"/>
        </w:rPr>
      </w:pPr>
      <w:r>
        <w:rPr>
          <w:rFonts w:eastAsia="Times New Roman" w:cs="Arial" w:ascii="Arial" w:hAnsi="Arial"/>
          <w:b/>
          <w:sz w:val="21"/>
          <w:szCs w:val="21"/>
          <w:shd w:fill="FFFF00" w:val="clear"/>
        </w:rPr>
      </w:r>
    </w:p>
    <w:p>
      <w:pPr>
        <w:pStyle w:val="Normal"/>
        <w:widowControl w:val="false"/>
        <w:numPr>
          <w:ilvl w:val="0"/>
          <w:numId w:val="0"/>
        </w:numPr>
        <w:tabs>
          <w:tab w:val="left" w:pos="360" w:leader="none"/>
          <w:tab w:val="left" w:pos="720" w:leader="none"/>
        </w:tabs>
        <w:spacing w:lineRule="auto" w:line="240" w:before="0" w:after="0"/>
        <w:ind w:left="0" w:hanging="0"/>
        <w:contextualSpacing/>
        <w:rPr>
          <w:rFonts w:ascii="Calibri" w:hAnsi="Calibri" w:eastAsia="Calibri" w:cs="" w:asciiTheme="minorHAnsi" w:cstheme="minorBidi" w:eastAsiaTheme="minorHAnsi" w:hAnsiTheme="minorHAnsi"/>
          <w:highlight w:val="none"/>
          <w:shd w:fill="auto" w:val="clear"/>
        </w:rPr>
      </w:pPr>
      <w:r>
        <w:rPr>
          <w:rFonts w:eastAsia="Times New Roman" w:cs="Arial" w:ascii="Arial" w:hAnsi="Arial"/>
          <w:b/>
          <w:sz w:val="21"/>
          <w:szCs w:val="21"/>
          <w:shd w:fill="auto" w:val="clear"/>
        </w:rPr>
        <w:t xml:space="preserve">2022.12 Declarations of Interest </w:t>
      </w:r>
      <w:r>
        <w:rPr>
          <w:rFonts w:eastAsia="Times New Roman" w:cs="Arial" w:ascii="Arial" w:hAnsi="Arial"/>
          <w:sz w:val="21"/>
          <w:szCs w:val="21"/>
          <w:shd w:fill="auto" w:val="clear"/>
        </w:rPr>
        <w:t xml:space="preserve"> None</w:t>
      </w:r>
    </w:p>
    <w:p>
      <w:pPr>
        <w:pStyle w:val="Normal"/>
        <w:widowControl w:val="false"/>
        <w:tabs>
          <w:tab w:val="left" w:pos="360" w:leader="none"/>
          <w:tab w:val="left" w:pos="720" w:leader="none"/>
        </w:tabs>
        <w:spacing w:lineRule="auto" w:line="240" w:before="0" w:after="0"/>
        <w:contextualSpacing/>
        <w:rPr>
          <w:rFonts w:ascii="Arial" w:hAnsi="Arial" w:eastAsia="Times New Roman" w:cs="Arial"/>
          <w:b/>
          <w:b/>
          <w:sz w:val="21"/>
          <w:szCs w:val="21"/>
          <w:highlight w:val="none"/>
          <w:shd w:fill="FFFF00" w:val="clear"/>
        </w:rPr>
      </w:pPr>
      <w:r>
        <w:rPr>
          <w:rFonts w:eastAsia="Times New Roman" w:cs="Arial" w:ascii="Arial" w:hAnsi="Arial"/>
          <w:b/>
          <w:sz w:val="21"/>
          <w:szCs w:val="21"/>
          <w:shd w:fill="FFFF00" w:val="clear"/>
        </w:rPr>
      </w:r>
    </w:p>
    <w:p>
      <w:pPr>
        <w:pStyle w:val="Normal"/>
        <w:widowControl w:val="false"/>
        <w:numPr>
          <w:ilvl w:val="0"/>
          <w:numId w:val="0"/>
        </w:numPr>
        <w:tabs>
          <w:tab w:val="clear" w:pos="720"/>
          <w:tab w:val="left" w:pos="360" w:leader="none"/>
        </w:tabs>
        <w:spacing w:lineRule="auto" w:line="240" w:before="0" w:after="0"/>
        <w:ind w:left="0" w:hanging="0"/>
        <w:contextualSpacing/>
        <w:rPr>
          <w:highlight w:val="none"/>
          <w:shd w:fill="auto" w:val="clear"/>
        </w:rPr>
      </w:pPr>
      <w:r>
        <w:rPr>
          <w:rFonts w:eastAsia="Times New Roman" w:cs="Arial" w:ascii="Arial" w:hAnsi="Arial"/>
          <w:b/>
          <w:sz w:val="21"/>
          <w:szCs w:val="21"/>
          <w:shd w:fill="auto" w:val="clear"/>
        </w:rPr>
        <w:t xml:space="preserve">2022.13 Minutes of the meetings held on </w:t>
      </w:r>
      <w:r>
        <w:rPr>
          <w:rFonts w:eastAsia="Times New Roman" w:cs="Arial" w:ascii="Arial" w:hAnsi="Arial"/>
          <w:b/>
          <w:color w:val="000000"/>
          <w:kern w:val="0"/>
          <w:sz w:val="21"/>
          <w:szCs w:val="21"/>
          <w:shd w:fill="auto" w:val="clear"/>
          <w:lang w:val="en-GB" w:eastAsia="en-US" w:bidi="ar-SA"/>
        </w:rPr>
        <w:t>11</w:t>
      </w:r>
      <w:r>
        <w:rPr>
          <w:rFonts w:eastAsia="Times New Roman" w:cs="Arial" w:ascii="Arial" w:hAnsi="Arial"/>
          <w:b/>
          <w:color w:val="000000"/>
          <w:kern w:val="0"/>
          <w:sz w:val="21"/>
          <w:szCs w:val="21"/>
          <w:shd w:fill="auto" w:val="clear"/>
          <w:vertAlign w:val="superscript"/>
          <w:lang w:val="en-GB" w:eastAsia="en-US" w:bidi="ar-SA"/>
        </w:rPr>
        <w:t>th</w:t>
      </w:r>
      <w:r>
        <w:rPr>
          <w:rFonts w:eastAsia="Times New Roman" w:cs="Arial" w:ascii="Arial" w:hAnsi="Arial"/>
          <w:b/>
          <w:color w:val="000000"/>
          <w:kern w:val="0"/>
          <w:sz w:val="21"/>
          <w:szCs w:val="21"/>
          <w:shd w:fill="auto" w:val="clear"/>
          <w:lang w:val="en-GB" w:eastAsia="en-US" w:bidi="ar-SA"/>
        </w:rPr>
        <w:t xml:space="preserve"> January 2022 </w:t>
      </w:r>
      <w:r>
        <w:rPr>
          <w:rFonts w:eastAsia="Times New Roman" w:cs="Arial" w:ascii="Arial" w:hAnsi="Arial"/>
          <w:b/>
          <w:sz w:val="21"/>
          <w:szCs w:val="21"/>
          <w:shd w:fill="auto" w:val="clear"/>
        </w:rPr>
        <w:t xml:space="preserve"> </w:t>
      </w:r>
      <w:r>
        <w:rPr>
          <w:rFonts w:eastAsia="Times New Roman" w:cs="Arial" w:ascii="Arial" w:hAnsi="Arial"/>
          <w:sz w:val="21"/>
          <w:szCs w:val="21"/>
          <w:shd w:fill="auto" w:val="clear"/>
        </w:rPr>
        <w:t>were approved</w:t>
      </w:r>
    </w:p>
    <w:p>
      <w:pPr>
        <w:pStyle w:val="Normal"/>
        <w:widowControl w:val="false"/>
        <w:tabs>
          <w:tab w:val="clear" w:pos="720"/>
          <w:tab w:val="left" w:pos="360" w:leader="none"/>
        </w:tabs>
        <w:spacing w:lineRule="auto" w:line="240" w:before="0" w:after="0"/>
        <w:ind w:left="360" w:hanging="0"/>
        <w:contextualSpacing/>
        <w:rPr>
          <w:highlight w:val="none"/>
          <w:shd w:fill="auto" w:val="clear"/>
        </w:rPr>
      </w:pPr>
      <w:r>
        <w:rPr>
          <w:rFonts w:eastAsia="Times New Roman" w:cs="Arial" w:ascii="Arial" w:hAnsi="Arial"/>
          <w:b/>
          <w:sz w:val="21"/>
          <w:szCs w:val="21"/>
          <w:shd w:fill="auto" w:val="clear"/>
        </w:rPr>
        <w:tab/>
        <w:t xml:space="preserve">      Proposed: Cllr White</w:t>
        <w:tab/>
        <w:tab/>
        <w:t>Seconded: Cllr Hartnell</w:t>
        <w:tab/>
        <w:t>RESOLVED</w:t>
      </w:r>
    </w:p>
    <w:p>
      <w:pPr>
        <w:pStyle w:val="Normal"/>
        <w:widowControl w:val="false"/>
        <w:tabs>
          <w:tab w:val="clear" w:pos="720"/>
          <w:tab w:val="left" w:pos="360" w:leader="none"/>
        </w:tabs>
        <w:spacing w:lineRule="auto" w:line="240" w:before="0" w:after="0"/>
        <w:contextualSpacing/>
        <w:rPr>
          <w:rFonts w:ascii="Arial" w:hAnsi="Arial" w:eastAsia="Times New Roman" w:cs="Arial"/>
          <w:b/>
          <w:b/>
          <w:sz w:val="21"/>
          <w:szCs w:val="21"/>
          <w:highlight w:val="none"/>
          <w:shd w:fill="FFFF00" w:val="clear"/>
        </w:rPr>
      </w:pPr>
      <w:r>
        <w:rPr>
          <w:rFonts w:eastAsia="Times New Roman" w:cs="Arial" w:ascii="Arial" w:hAnsi="Arial"/>
          <w:b/>
          <w:sz w:val="21"/>
          <w:szCs w:val="21"/>
          <w:shd w:fill="FFFF00" w:val="clear"/>
        </w:rPr>
      </w:r>
    </w:p>
    <w:p>
      <w:pPr>
        <w:pStyle w:val="Normal"/>
        <w:widowControl w:val="false"/>
        <w:numPr>
          <w:ilvl w:val="0"/>
          <w:numId w:val="0"/>
        </w:numPr>
        <w:tabs>
          <w:tab w:val="clear" w:pos="720"/>
          <w:tab w:val="left" w:pos="360" w:leader="none"/>
          <w:tab w:val="left" w:pos="426" w:leader="none"/>
        </w:tabs>
        <w:spacing w:lineRule="auto" w:line="240" w:before="0" w:after="0"/>
        <w:ind w:left="0" w:hanging="0"/>
        <w:contextualSpacing/>
        <w:rPr>
          <w:highlight w:val="none"/>
          <w:shd w:fill="auto" w:val="clear"/>
        </w:rPr>
      </w:pPr>
      <w:r>
        <w:rPr>
          <w:rFonts w:eastAsia="Times New Roman" w:cs="Arial" w:ascii="Arial" w:hAnsi="Arial"/>
          <w:b/>
          <w:sz w:val="21"/>
          <w:szCs w:val="21"/>
          <w:shd w:fill="auto" w:val="clear"/>
        </w:rPr>
        <w:t>2022.14To receive reports.</w:t>
      </w:r>
    </w:p>
    <w:p>
      <w:pPr>
        <w:pStyle w:val="ListParagraph"/>
        <w:widowControl w:val="false"/>
        <w:numPr>
          <w:ilvl w:val="0"/>
          <w:numId w:val="4"/>
        </w:numPr>
        <w:tabs>
          <w:tab w:val="clear" w:pos="720"/>
          <w:tab w:val="left" w:pos="426" w:leader="none"/>
          <w:tab w:val="left" w:pos="709" w:leader="none"/>
        </w:tabs>
        <w:spacing w:lineRule="auto" w:line="240" w:before="0" w:after="0"/>
        <w:contextualSpacing/>
        <w:rPr>
          <w:highlight w:val="none"/>
          <w:shd w:fill="auto" w:val="clear"/>
        </w:rPr>
      </w:pPr>
      <w:r>
        <w:rPr>
          <w:rFonts w:eastAsia="Times New Roman" w:cs="Arial" w:ascii="Arial" w:hAnsi="Arial"/>
          <w:sz w:val="21"/>
          <w:szCs w:val="21"/>
          <w:shd w:fill="auto" w:val="clear"/>
        </w:rPr>
        <w:tab/>
        <w:t xml:space="preserve"> Council – </w:t>
      </w:r>
      <w:r>
        <w:rPr>
          <w:rFonts w:eastAsia="Times New Roman" w:cs="Arial" w:ascii="Arial" w:hAnsi="Arial"/>
          <w:color w:val="000000"/>
          <w:kern w:val="0"/>
          <w:sz w:val="21"/>
          <w:szCs w:val="21"/>
          <w:shd w:fill="auto" w:val="clear"/>
          <w:lang w:val="en-GB" w:eastAsia="en-US" w:bidi="ar-SA"/>
        </w:rPr>
        <w:t>Cllr Groskop advised the meeting that she had nothing new to report and would be standing down from District and County Council duties at the elections in May after 25 years of service, She thanked the Council for their assistance over the years, in reply Cllr Waller expressed the Council’s thanks for all Cllr Groskop has done for our community over the years.</w:t>
      </w:r>
    </w:p>
    <w:p>
      <w:pPr>
        <w:pStyle w:val="ListParagraph"/>
        <w:widowControl w:val="false"/>
        <w:numPr>
          <w:ilvl w:val="0"/>
          <w:numId w:val="4"/>
        </w:numPr>
        <w:tabs>
          <w:tab w:val="clear" w:pos="720"/>
          <w:tab w:val="left" w:pos="426" w:leader="none"/>
          <w:tab w:val="left" w:pos="709" w:leader="none"/>
        </w:tabs>
        <w:spacing w:lineRule="auto" w:line="240" w:before="0" w:after="0"/>
        <w:contextualSpacing/>
        <w:rPr>
          <w:highlight w:val="none"/>
          <w:shd w:fill="auto" w:val="clear"/>
        </w:rPr>
      </w:pPr>
      <w:r>
        <w:rPr>
          <w:rFonts w:eastAsia="Times New Roman" w:cs="Arial" w:ascii="Arial" w:hAnsi="Arial"/>
          <w:sz w:val="21"/>
          <w:szCs w:val="21"/>
          <w:shd w:fill="auto" w:val="clear"/>
        </w:rPr>
        <w:t xml:space="preserve">       </w:t>
      </w:r>
      <w:r>
        <w:rPr>
          <w:rFonts w:eastAsia="Times New Roman" w:cs="Arial" w:ascii="Arial" w:hAnsi="Arial"/>
          <w:sz w:val="21"/>
          <w:szCs w:val="21"/>
          <w:shd w:fill="auto" w:val="clear"/>
        </w:rPr>
        <w:t xml:space="preserve">District Council – Report Cllr Bastable </w:t>
      </w:r>
      <w:r>
        <w:rPr>
          <w:rFonts w:eastAsia="Times New Roman" w:cs="Arial" w:ascii="Arial" w:hAnsi="Arial"/>
          <w:color w:val="000000"/>
          <w:kern w:val="0"/>
          <w:sz w:val="21"/>
          <w:szCs w:val="21"/>
          <w:shd w:fill="auto" w:val="clear"/>
          <w:lang w:val="en-GB" w:eastAsia="en-US" w:bidi="ar-SA"/>
        </w:rPr>
        <w:t>no report.</w:t>
      </w:r>
    </w:p>
    <w:p>
      <w:pPr>
        <w:pStyle w:val="ListParagraph"/>
        <w:widowControl w:val="false"/>
        <w:numPr>
          <w:ilvl w:val="0"/>
          <w:numId w:val="4"/>
        </w:numPr>
        <w:tabs>
          <w:tab w:val="clear" w:pos="720"/>
          <w:tab w:val="left" w:pos="709" w:leader="none"/>
          <w:tab w:val="left" w:pos="795" w:leader="none"/>
        </w:tabs>
        <w:spacing w:lineRule="auto" w:line="240" w:before="0" w:after="0"/>
        <w:ind w:left="340" w:hanging="0"/>
        <w:contextualSpacing/>
        <w:rPr>
          <w:highlight w:val="none"/>
          <w:shd w:fill="auto" w:val="clear"/>
        </w:rPr>
      </w:pPr>
      <w:r>
        <w:rPr>
          <w:rFonts w:eastAsia="Times New Roman" w:cs="Arial" w:ascii="Arial" w:hAnsi="Arial"/>
          <w:sz w:val="21"/>
          <w:szCs w:val="21"/>
          <w:shd w:fill="auto" w:val="clear"/>
        </w:rPr>
        <w:t xml:space="preserve">       </w:t>
      </w:r>
      <w:r>
        <w:rPr>
          <w:rFonts w:eastAsia="Times New Roman" w:cs="Arial" w:ascii="Arial" w:hAnsi="Arial"/>
          <w:sz w:val="21"/>
          <w:szCs w:val="21"/>
          <w:shd w:fill="auto" w:val="clear"/>
        </w:rPr>
        <w:t xml:space="preserve">PCSO –  no report at time of meeting however the clerk had received an email from the </w:t>
        <w:tab/>
        <w:tab/>
        <w:t xml:space="preserve">       Police inviting us to meet Sargent Green the new Police Sargent - Clerk to contact them.</w:t>
      </w:r>
    </w:p>
    <w:p>
      <w:pPr>
        <w:pStyle w:val="ListParagraph"/>
        <w:widowControl w:val="false"/>
        <w:numPr>
          <w:ilvl w:val="0"/>
          <w:numId w:val="0"/>
        </w:numPr>
        <w:tabs>
          <w:tab w:val="clear" w:pos="720"/>
          <w:tab w:val="left" w:pos="709" w:leader="none"/>
          <w:tab w:val="left" w:pos="795" w:leader="none"/>
        </w:tabs>
        <w:spacing w:lineRule="auto" w:line="240" w:before="0" w:after="0"/>
        <w:ind w:left="1420" w:hanging="0"/>
        <w:contextualSpacing/>
        <w:rPr>
          <w:sz w:val="21"/>
          <w:szCs w:val="21"/>
          <w:highlight w:val="none"/>
          <w:shd w:fill="FFFF00" w:val="clear"/>
        </w:rPr>
      </w:pPr>
      <w:r>
        <w:rPr>
          <w:sz w:val="21"/>
          <w:szCs w:val="21"/>
          <w:shd w:fill="FFFF00" w:val="clear"/>
        </w:rPr>
      </w:r>
    </w:p>
    <w:p>
      <w:pPr>
        <w:pStyle w:val="Normal"/>
        <w:widowControl w:val="false"/>
        <w:tabs>
          <w:tab w:val="clear" w:pos="720"/>
          <w:tab w:val="left" w:pos="426" w:leader="none"/>
        </w:tabs>
        <w:spacing w:lineRule="auto" w:line="240" w:before="0" w:after="0"/>
        <w:contextualSpacing/>
        <w:rPr>
          <w:rFonts w:ascii="Arial" w:hAnsi="Arial" w:eastAsia="Times New Roman" w:cs="Arial"/>
          <w:b w:val="false"/>
          <w:b w:val="false"/>
          <w:bCs w:val="false"/>
          <w:sz w:val="21"/>
          <w:szCs w:val="21"/>
        </w:rPr>
      </w:pPr>
      <w:r>
        <w:rPr>
          <w:rFonts w:eastAsia="Times New Roman" w:cs="Arial" w:ascii="Arial" w:hAnsi="Arial"/>
          <w:b w:val="false"/>
          <w:bCs w:val="false"/>
          <w:sz w:val="21"/>
          <w:szCs w:val="21"/>
        </w:rPr>
      </w:r>
    </w:p>
    <w:p>
      <w:pPr>
        <w:pStyle w:val="Normal"/>
        <w:widowControl w:val="false"/>
        <w:numPr>
          <w:ilvl w:val="0"/>
          <w:numId w:val="0"/>
        </w:numPr>
        <w:tabs>
          <w:tab w:val="clear" w:pos="720"/>
          <w:tab w:val="left" w:pos="360" w:leader="none"/>
          <w:tab w:val="left" w:pos="426" w:leader="none"/>
        </w:tabs>
        <w:spacing w:lineRule="auto" w:line="240" w:before="0" w:after="0"/>
        <w:ind w:left="0" w:hanging="0"/>
        <w:contextualSpacing/>
        <w:rPr>
          <w:rFonts w:ascii="Calibri" w:hAnsi="Calibri" w:eastAsia="Calibri" w:cs="" w:asciiTheme="minorHAnsi" w:cstheme="minorBidi" w:eastAsiaTheme="minorHAnsi" w:hAnsiTheme="minorHAnsi"/>
          <w:highlight w:val="none"/>
          <w:shd w:fill="auto" w:val="clear"/>
        </w:rPr>
      </w:pPr>
      <w:r>
        <w:rPr>
          <w:rFonts w:eastAsia="Times New Roman" w:cs="Arial" w:ascii="Arial" w:hAnsi="Arial"/>
          <w:b/>
          <w:sz w:val="21"/>
          <w:szCs w:val="21"/>
          <w:shd w:fill="auto" w:val="clear"/>
        </w:rPr>
        <w:t>2022.15 Planning applications, footpaths and road closures.</w:t>
      </w:r>
    </w:p>
    <w:p>
      <w:pPr>
        <w:pStyle w:val="Normal"/>
        <w:widowControl w:val="false"/>
        <w:tabs>
          <w:tab w:val="clear" w:pos="720"/>
          <w:tab w:val="left" w:pos="426" w:leader="none"/>
        </w:tabs>
        <w:spacing w:lineRule="auto" w:line="240" w:before="0" w:after="0"/>
        <w:ind w:left="360" w:hanging="0"/>
        <w:contextualSpacing/>
        <w:rPr>
          <w:rFonts w:ascii="Arial" w:hAnsi="Arial" w:eastAsia="Times New Roman" w:cs="Arial"/>
          <w:b/>
          <w:b/>
          <w:sz w:val="21"/>
          <w:szCs w:val="21"/>
          <w:highlight w:val="none"/>
          <w:shd w:fill="auto" w:val="clear"/>
        </w:rPr>
      </w:pPr>
      <w:r>
        <w:rPr>
          <w:rFonts w:eastAsia="Times New Roman" w:cs="Arial" w:ascii="Arial" w:hAnsi="Arial"/>
          <w:b/>
          <w:sz w:val="21"/>
          <w:szCs w:val="21"/>
          <w:shd w:fill="auto" w:val="clear"/>
        </w:rPr>
      </w:r>
    </w:p>
    <w:p>
      <w:pPr>
        <w:pStyle w:val="ListParagraph"/>
        <w:widowControl w:val="false"/>
        <w:numPr>
          <w:ilvl w:val="0"/>
          <w:numId w:val="2"/>
        </w:numPr>
        <w:tabs>
          <w:tab w:val="clear" w:pos="720"/>
          <w:tab w:val="left" w:pos="1276" w:leader="none"/>
        </w:tabs>
        <w:spacing w:lineRule="auto" w:line="240" w:before="0" w:after="0"/>
        <w:ind w:left="709" w:hanging="283"/>
        <w:contextualSpacing/>
        <w:rPr>
          <w:rFonts w:ascii="Calibri" w:hAnsi="Calibri" w:eastAsia="Calibri" w:cs="" w:asciiTheme="minorHAnsi" w:cstheme="minorBidi" w:eastAsiaTheme="minorHAnsi" w:hAnsiTheme="minorHAnsi"/>
          <w:highlight w:val="none"/>
          <w:shd w:fill="auto" w:val="clear"/>
        </w:rPr>
      </w:pPr>
      <w:r>
        <w:rPr>
          <w:rFonts w:eastAsia="Times New Roman" w:cs="Arial" w:ascii="Arial" w:hAnsi="Arial"/>
          <w:b/>
          <w:sz w:val="21"/>
          <w:szCs w:val="21"/>
          <w:shd w:fill="auto" w:val="clear"/>
        </w:rPr>
        <w:t xml:space="preserve">To consider new planning applications </w:t>
      </w:r>
    </w:p>
    <w:p>
      <w:pPr>
        <w:pStyle w:val="ListParagraph"/>
        <w:widowControl w:val="false"/>
        <w:tabs>
          <w:tab w:val="clear" w:pos="720"/>
          <w:tab w:val="left" w:pos="1276" w:leader="none"/>
        </w:tabs>
        <w:spacing w:lineRule="auto" w:line="240" w:before="0" w:after="0"/>
        <w:ind w:left="709" w:hanging="283"/>
        <w:contextualSpacing/>
        <w:rPr>
          <w:rFonts w:ascii="Arial" w:hAnsi="Arial" w:eastAsia="Times New Roman" w:cs="Arial"/>
          <w:sz w:val="20"/>
          <w:szCs w:val="20"/>
          <w:highlight w:val="none"/>
          <w:shd w:fill="FFFF00" w:val="clear"/>
        </w:rPr>
      </w:pPr>
      <w:r>
        <w:rPr>
          <w:rFonts w:eastAsia="Times New Roman" w:cs="Arial" w:ascii="Arial" w:hAnsi="Arial"/>
          <w:sz w:val="20"/>
          <w:szCs w:val="20"/>
          <w:shd w:fill="FFFF00" w:val="clear"/>
        </w:rPr>
      </w:r>
    </w:p>
    <w:p>
      <w:pPr>
        <w:pStyle w:val="ListParagraph"/>
        <w:widowControl w:val="false"/>
        <w:tabs>
          <w:tab w:val="clear" w:pos="720"/>
          <w:tab w:val="left" w:pos="1276" w:leader="none"/>
        </w:tabs>
        <w:spacing w:lineRule="auto" w:line="240" w:before="0" w:after="0"/>
        <w:ind w:left="709" w:hanging="0"/>
        <w:contextualSpacing/>
        <w:rPr>
          <w:rFonts w:ascii="Arial" w:hAnsi="Arial" w:eastAsia="Times New Roman" w:cs="Arial"/>
          <w:sz w:val="12"/>
          <w:szCs w:val="20"/>
          <w:highlight w:val="none"/>
          <w:shd w:fill="FFFF00" w:val="clear"/>
        </w:rPr>
      </w:pPr>
      <w:r>
        <w:rPr>
          <w:rFonts w:eastAsia="Times New Roman" w:cs="Arial" w:ascii="Arial" w:hAnsi="Arial"/>
          <w:sz w:val="12"/>
          <w:szCs w:val="20"/>
          <w:shd w:fill="FFFF00" w:val="clear"/>
        </w:rPr>
      </w:r>
    </w:p>
    <w:tbl>
      <w:tblPr>
        <w:tblStyle w:val="TableGrid"/>
        <w:tblW w:w="1081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31"/>
        <w:gridCol w:w="1549"/>
        <w:gridCol w:w="6719"/>
        <w:gridCol w:w="2115"/>
      </w:tblGrid>
      <w:tr>
        <w:trPr>
          <w:trHeight w:val="390" w:hRule="atLeast"/>
        </w:trPr>
        <w:tc>
          <w:tcPr>
            <w:tcW w:w="431" w:type="dxa"/>
            <w:tcBorders/>
          </w:tcPr>
          <w:p>
            <w:pPr>
              <w:pStyle w:val="Normal"/>
              <w:widowControl w:val="false"/>
              <w:suppressAutoHyphens w:val="true"/>
              <w:spacing w:lineRule="auto" w:line="240" w:before="0" w:after="0"/>
              <w:jc w:val="left"/>
              <w:rPr>
                <w:rFonts w:ascii="Arial" w:hAnsi="Arial" w:cs="Arial"/>
                <w:b/>
                <w:b/>
                <w:color w:val="000000"/>
                <w:sz w:val="20"/>
                <w:szCs w:val="20"/>
                <w:highlight w:val="none"/>
                <w:shd w:fill="auto" w:val="clear"/>
              </w:rPr>
            </w:pPr>
            <w:r>
              <w:rPr>
                <w:rFonts w:cs="Arial" w:ascii="Arial" w:hAnsi="Arial"/>
                <w:b/>
                <w:color w:val="000000"/>
                <w:sz w:val="20"/>
                <w:szCs w:val="20"/>
                <w:shd w:fill="auto" w:val="clear"/>
              </w:rPr>
            </w:r>
          </w:p>
        </w:tc>
        <w:tc>
          <w:tcPr>
            <w:tcW w:w="1549" w:type="dxa"/>
            <w:tcBorders/>
            <w:vAlign w:val="bottom"/>
          </w:tcPr>
          <w:p>
            <w:pPr>
              <w:pStyle w:val="Normal"/>
              <w:widowControl w:val="false"/>
              <w:suppressAutoHyphens w:val="true"/>
              <w:spacing w:lineRule="auto" w:line="240" w:before="0" w:after="0"/>
              <w:jc w:val="left"/>
              <w:rPr>
                <w:rFonts w:ascii="Arial" w:hAnsi="Arial" w:cs="Arial"/>
                <w:b/>
                <w:b/>
                <w:color w:val="000000"/>
                <w:sz w:val="20"/>
                <w:szCs w:val="20"/>
                <w:highlight w:val="none"/>
                <w:shd w:fill="auto" w:val="clear"/>
              </w:rPr>
            </w:pPr>
            <w:r>
              <w:rPr>
                <w:rFonts w:eastAsia="Calibri" w:cs="Arial" w:ascii="Arial" w:hAnsi="Arial"/>
                <w:b/>
                <w:color w:val="000000"/>
                <w:kern w:val="0"/>
                <w:sz w:val="20"/>
                <w:szCs w:val="20"/>
                <w:shd w:fill="auto" w:val="clear"/>
                <w:lang w:val="en-GB" w:eastAsia="en-US" w:bidi="ar-SA"/>
              </w:rPr>
              <w:t>Application number</w:t>
            </w:r>
          </w:p>
        </w:tc>
        <w:tc>
          <w:tcPr>
            <w:tcW w:w="6719" w:type="dxa"/>
            <w:tcBorders/>
            <w:vAlign w:val="bottom"/>
          </w:tcPr>
          <w:p>
            <w:pPr>
              <w:pStyle w:val="Normal"/>
              <w:widowControl w:val="false"/>
              <w:suppressAutoHyphens w:val="true"/>
              <w:spacing w:lineRule="auto" w:line="240" w:before="0" w:after="0"/>
              <w:jc w:val="left"/>
              <w:rPr>
                <w:rFonts w:ascii="Arial" w:hAnsi="Arial" w:cs="Arial"/>
                <w:b/>
                <w:b/>
                <w:sz w:val="20"/>
                <w:szCs w:val="20"/>
                <w:highlight w:val="none"/>
                <w:shd w:fill="auto" w:val="clear"/>
              </w:rPr>
            </w:pPr>
            <w:r>
              <w:rPr>
                <w:rFonts w:eastAsia="Calibri" w:cs="Arial" w:ascii="Arial" w:hAnsi="Arial"/>
                <w:b/>
                <w:kern w:val="0"/>
                <w:sz w:val="20"/>
                <w:szCs w:val="20"/>
                <w:shd w:fill="auto" w:val="clear"/>
                <w:lang w:val="en-GB" w:eastAsia="en-US" w:bidi="ar-SA"/>
              </w:rPr>
              <w:t>Proposal</w:t>
            </w:r>
          </w:p>
        </w:tc>
        <w:tc>
          <w:tcPr>
            <w:tcW w:w="2115" w:type="dxa"/>
            <w:tcBorders/>
            <w:vAlign w:val="bottom"/>
          </w:tcPr>
          <w:p>
            <w:pPr>
              <w:pStyle w:val="Normal"/>
              <w:widowControl w:val="false"/>
              <w:suppressAutoHyphens w:val="true"/>
              <w:spacing w:lineRule="auto" w:line="240" w:before="0" w:after="0"/>
              <w:jc w:val="left"/>
              <w:rPr>
                <w:rFonts w:ascii="Arial" w:hAnsi="Arial" w:cs="Arial"/>
                <w:b/>
                <w:b/>
                <w:sz w:val="20"/>
                <w:szCs w:val="20"/>
                <w:highlight w:val="none"/>
                <w:shd w:fill="auto" w:val="clear"/>
              </w:rPr>
            </w:pPr>
            <w:r>
              <w:rPr>
                <w:rFonts w:eastAsia="Calibri" w:cs="Arial" w:ascii="Arial" w:hAnsi="Arial"/>
                <w:b/>
                <w:kern w:val="0"/>
                <w:sz w:val="20"/>
                <w:szCs w:val="20"/>
                <w:shd w:fill="auto" w:val="clear"/>
                <w:lang w:val="en-GB" w:eastAsia="en-US" w:bidi="ar-SA"/>
              </w:rPr>
              <w:t>Location</w:t>
            </w:r>
          </w:p>
        </w:tc>
      </w:tr>
      <w:tr>
        <w:trPr/>
        <w:tc>
          <w:tcPr>
            <w:tcW w:w="431" w:type="dxa"/>
            <w:tcBorders/>
            <w:vAlign w:val="center"/>
          </w:tcPr>
          <w:p>
            <w:pPr>
              <w:pStyle w:val="Normal"/>
              <w:widowControl w:val="false"/>
              <w:suppressAutoHyphens w:val="true"/>
              <w:spacing w:lineRule="auto" w:line="240" w:before="0" w:after="0"/>
              <w:jc w:val="left"/>
              <w:rPr>
                <w:rFonts w:ascii="Arial" w:hAnsi="Arial" w:cs="Arial"/>
                <w:b/>
                <w:b/>
                <w:sz w:val="20"/>
                <w:szCs w:val="20"/>
                <w:highlight w:val="none"/>
                <w:shd w:fill="auto" w:val="clear"/>
              </w:rPr>
            </w:pPr>
            <w:r>
              <w:rPr>
                <w:rFonts w:eastAsia="Calibri" w:cs="Arial" w:ascii="Arial" w:hAnsi="Arial"/>
                <w:b/>
                <w:kern w:val="0"/>
                <w:sz w:val="20"/>
                <w:szCs w:val="20"/>
                <w:shd w:fill="auto" w:val="clear"/>
                <w:lang w:val="en-GB" w:eastAsia="en-US" w:bidi="ar-SA"/>
              </w:rPr>
              <w:t>a)</w:t>
            </w:r>
          </w:p>
        </w:tc>
        <w:tc>
          <w:tcPr>
            <w:tcW w:w="1549" w:type="dxa"/>
            <w:tcBorders/>
            <w:vAlign w:val="center"/>
          </w:tcPr>
          <w:p>
            <w:pPr>
              <w:pStyle w:val="TextBody"/>
              <w:widowControl w:val="false"/>
              <w:suppressAutoHyphens w:val="true"/>
              <w:spacing w:lineRule="auto" w:line="240" w:before="0" w:after="0"/>
              <w:jc w:val="left"/>
              <w:rPr>
                <w:rFonts w:ascii="Arial" w:hAnsi="Arial" w:eastAsia="Calibri" w:cs="Arial"/>
                <w:b w:val="false"/>
                <w:b w:val="false"/>
                <w:i w:val="false"/>
                <w:i w:val="false"/>
                <w:caps w:val="false"/>
                <w:smallCaps w:val="false"/>
                <w:color w:val="000000"/>
                <w:spacing w:val="0"/>
                <w:kern w:val="0"/>
                <w:sz w:val="16"/>
                <w:szCs w:val="16"/>
                <w:highlight w:val="none"/>
                <w:shd w:fill="FFFF00" w:val="clear"/>
                <w:lang w:val="en-GB" w:eastAsia="en-US" w:bidi="ar-SA"/>
              </w:rPr>
            </w:pPr>
            <w:r>
              <w:rPr>
                <w:rStyle w:val="Description"/>
                <w:rFonts w:eastAsia="Calibri" w:cs="Arial" w:ascii="Arial" w:hAnsi="Arial"/>
                <w:b w:val="false"/>
                <w:i w:val="false"/>
                <w:caps w:val="false"/>
                <w:smallCaps w:val="false"/>
                <w:color w:val="000000"/>
                <w:spacing w:val="0"/>
                <w:kern w:val="0"/>
                <w:sz w:val="16"/>
                <w:szCs w:val="16"/>
                <w:shd w:fill="auto" w:val="clear"/>
                <w:lang w:val="en-GB" w:eastAsia="en-US" w:bidi="ar-SA"/>
              </w:rPr>
              <w:t>21/03664/FUL</w:t>
            </w:r>
          </w:p>
          <w:p>
            <w:pPr>
              <w:pStyle w:val="Normal"/>
              <w:widowControl w:val="false"/>
              <w:suppressAutoHyphens w:val="true"/>
              <w:spacing w:lineRule="auto" w:line="240" w:before="0" w:after="0"/>
              <w:jc w:val="left"/>
              <w:rPr>
                <w:rStyle w:val="Description"/>
                <w:rFonts w:ascii="Arial" w:hAnsi="Arial" w:eastAsia="Calibri" w:cs="Arial"/>
                <w:b w:val="false"/>
                <w:b w:val="false"/>
                <w:i w:val="false"/>
                <w:i w:val="false"/>
                <w:caps w:val="false"/>
                <w:smallCaps w:val="false"/>
                <w:color w:val="000000"/>
                <w:spacing w:val="0"/>
                <w:kern w:val="0"/>
                <w:sz w:val="16"/>
                <w:szCs w:val="16"/>
                <w:highlight w:val="none"/>
                <w:shd w:fill="auto" w:val="clear"/>
                <w:lang w:val="en-GB" w:eastAsia="en-US" w:bidi="ar-SA"/>
              </w:rPr>
            </w:pPr>
            <w:r>
              <w:rPr>
                <w:rFonts w:eastAsia="Calibri" w:cs="Arial" w:ascii="Arial" w:hAnsi="Arial"/>
                <w:b w:val="false"/>
                <w:i w:val="false"/>
                <w:caps w:val="false"/>
                <w:smallCaps w:val="false"/>
                <w:color w:val="000000"/>
                <w:spacing w:val="0"/>
                <w:kern w:val="0"/>
                <w:sz w:val="16"/>
                <w:szCs w:val="16"/>
                <w:shd w:fill="auto" w:val="clear"/>
                <w:lang w:val="en-GB" w:eastAsia="en-US" w:bidi="ar-SA"/>
              </w:rPr>
            </w:r>
          </w:p>
        </w:tc>
        <w:tc>
          <w:tcPr>
            <w:tcW w:w="6719" w:type="dxa"/>
            <w:tcBorders/>
            <w:vAlign w:val="center"/>
          </w:tcPr>
          <w:p>
            <w:pPr>
              <w:pStyle w:val="Normal"/>
              <w:widowControl w:val="false"/>
              <w:shd w:val="clear" w:color="auto" w:fill="FFFFFF"/>
              <w:suppressAutoHyphens w:val="true"/>
              <w:spacing w:lineRule="auto" w:line="240" w:before="0" w:after="0"/>
              <w:jc w:val="left"/>
              <w:rPr>
                <w:rFonts w:ascii="Arial" w:hAnsi="Arial" w:cs="Arial"/>
                <w:sz w:val="16"/>
                <w:szCs w:val="16"/>
                <w:highlight w:val="none"/>
                <w:shd w:fill="FFFF00" w:val="clear"/>
              </w:rPr>
            </w:pPr>
            <w:r>
              <w:rPr>
                <w:rStyle w:val="Description"/>
                <w:rFonts w:eastAsia="Calibri" w:cs="Arial" w:ascii="Arial" w:hAnsi="Arial"/>
                <w:b w:val="false"/>
                <w:i w:val="false"/>
                <w:caps w:val="false"/>
                <w:smallCaps w:val="false"/>
                <w:color w:val="000000"/>
                <w:spacing w:val="0"/>
                <w:kern w:val="0"/>
                <w:sz w:val="16"/>
                <w:szCs w:val="16"/>
                <w:shd w:fill="auto" w:val="clear"/>
                <w:lang w:val="en-GB" w:eastAsia="en-US" w:bidi="ar-SA"/>
              </w:rPr>
              <w:t>Adjoining our parish – Erection of food production/ storage /delivery building, office building and associated access and landscaping.</w:t>
            </w:r>
          </w:p>
        </w:tc>
        <w:tc>
          <w:tcPr>
            <w:tcW w:w="2115" w:type="dxa"/>
            <w:tcBorders/>
          </w:tcPr>
          <w:p>
            <w:pPr>
              <w:pStyle w:val="Normal"/>
              <w:widowControl w:val="false"/>
              <w:shd w:val="clear" w:color="auto" w:fill="FFFFFF"/>
              <w:suppressAutoHyphens w:val="true"/>
              <w:spacing w:lineRule="auto" w:line="240" w:before="0" w:after="0"/>
              <w:jc w:val="left"/>
              <w:rPr>
                <w:rFonts w:ascii="Arial" w:hAnsi="Arial" w:eastAsia="Calibri" w:cs="Arial"/>
                <w:kern w:val="0"/>
                <w:sz w:val="16"/>
                <w:szCs w:val="16"/>
                <w:highlight w:val="none"/>
                <w:shd w:fill="FFFF00" w:val="clear"/>
                <w:lang w:val="en-GB" w:eastAsia="en-US" w:bidi="ar-SA"/>
              </w:rPr>
            </w:pPr>
            <w:r>
              <w:rPr>
                <w:rStyle w:val="Description"/>
                <w:rFonts w:eastAsia="Calibri" w:cs="Arial" w:ascii="Arial" w:hAnsi="Arial"/>
                <w:b w:val="false"/>
                <w:i w:val="false"/>
                <w:caps w:val="false"/>
                <w:smallCaps w:val="false"/>
                <w:color w:val="000000"/>
                <w:spacing w:val="0"/>
                <w:kern w:val="0"/>
                <w:sz w:val="16"/>
                <w:szCs w:val="16"/>
                <w:shd w:fill="auto" w:val="clear"/>
                <w:lang w:val="en-GB" w:eastAsia="en-US" w:bidi="ar-SA"/>
              </w:rPr>
              <w:t>Avalon Farm, Galhampton</w:t>
            </w:r>
          </w:p>
        </w:tc>
      </w:tr>
      <w:tr>
        <w:trPr/>
        <w:tc>
          <w:tcPr>
            <w:tcW w:w="431" w:type="dxa"/>
            <w:tcBorders>
              <w:top w:val="nil"/>
            </w:tcBorders>
            <w:vAlign w:val="center"/>
          </w:tcPr>
          <w:p>
            <w:pPr>
              <w:pStyle w:val="Normal"/>
              <w:widowControl w:val="false"/>
              <w:suppressAutoHyphens w:val="true"/>
              <w:spacing w:lineRule="auto" w:line="240" w:before="0" w:after="0"/>
              <w:jc w:val="left"/>
              <w:rPr>
                <w:rFonts w:ascii="Arial" w:hAnsi="Arial" w:eastAsia="Calibri" w:cs="Arial"/>
                <w:b w:val="false"/>
                <w:b w:val="false"/>
                <w:bCs w:val="false"/>
                <w:kern w:val="0"/>
                <w:sz w:val="16"/>
                <w:szCs w:val="16"/>
                <w:shd w:fill="auto" w:val="clear"/>
                <w:lang w:val="en-GB" w:eastAsia="en-US" w:bidi="ar-SA"/>
              </w:rPr>
            </w:pPr>
            <w:r>
              <w:rPr>
                <w:rFonts w:eastAsia="Calibri" w:cs="Arial" w:ascii="Arial" w:hAnsi="Arial"/>
                <w:b w:val="false"/>
                <w:bCs w:val="false"/>
                <w:kern w:val="0"/>
                <w:sz w:val="16"/>
                <w:szCs w:val="16"/>
                <w:shd w:fill="auto" w:val="clear"/>
                <w:lang w:val="en-GB" w:eastAsia="en-US" w:bidi="ar-SA"/>
              </w:rPr>
              <w:t>b)</w:t>
            </w:r>
          </w:p>
        </w:tc>
        <w:tc>
          <w:tcPr>
            <w:tcW w:w="1549" w:type="dxa"/>
            <w:tcBorders>
              <w:top w:val="nil"/>
            </w:tcBorders>
            <w:vAlign w:val="center"/>
          </w:tcPr>
          <w:p>
            <w:pPr>
              <w:pStyle w:val="TextBody"/>
              <w:widowControl w:val="false"/>
              <w:suppressAutoHyphens w:val="true"/>
              <w:spacing w:lineRule="auto" w:line="240" w:before="0" w:after="0"/>
              <w:jc w:val="left"/>
              <w:rPr>
                <w:rFonts w:ascii="Arial" w:hAnsi="Arial"/>
                <w:color w:val="000000"/>
                <w:sz w:val="16"/>
                <w:szCs w:val="16"/>
              </w:rPr>
            </w:pPr>
            <w:r>
              <w:rPr>
                <w:rFonts w:ascii="Arial" w:hAnsi="Arial"/>
                <w:b w:val="false"/>
                <w:i w:val="false"/>
                <w:caps w:val="false"/>
                <w:smallCaps w:val="false"/>
                <w:color w:val="000000"/>
                <w:spacing w:val="0"/>
                <w:sz w:val="16"/>
                <w:szCs w:val="16"/>
              </w:rPr>
              <w:t>21/03841/DOC1</w:t>
            </w:r>
          </w:p>
        </w:tc>
        <w:tc>
          <w:tcPr>
            <w:tcW w:w="6719" w:type="dxa"/>
            <w:tcBorders>
              <w:top w:val="nil"/>
            </w:tcBorders>
            <w:vAlign w:val="center"/>
          </w:tcPr>
          <w:p>
            <w:pPr>
              <w:pStyle w:val="TextBody"/>
              <w:widowControl w:val="false"/>
              <w:shd w:val="clear" w:color="auto" w:fill="FFFFFF"/>
              <w:suppressAutoHyphens w:val="true"/>
              <w:spacing w:lineRule="auto" w:line="240" w:before="0" w:after="0"/>
              <w:jc w:val="left"/>
              <w:rPr>
                <w:rFonts w:ascii="Arial" w:hAnsi="Arial" w:cs="Arial"/>
                <w:sz w:val="16"/>
                <w:szCs w:val="16"/>
                <w:highlight w:val="none"/>
                <w:shd w:fill="auto" w:val="clear"/>
              </w:rPr>
            </w:pPr>
            <w:hyperlink r:id="rId2">
              <w:r>
                <w:rPr>
                  <w:rStyle w:val="InternetLink"/>
                  <w:rFonts w:cs="Arial" w:ascii="Arial" w:hAnsi="Arial"/>
                  <w:b w:val="false"/>
                  <w:i w:val="false"/>
                  <w:caps w:val="false"/>
                  <w:smallCaps w:val="false"/>
                  <w:color w:val="000000"/>
                  <w:spacing w:val="0"/>
                  <w:sz w:val="16"/>
                  <w:szCs w:val="16"/>
                  <w:u w:val="none"/>
                  <w:shd w:fill="auto" w:val="clear"/>
                </w:rPr>
                <w:t>Discharge of Condition No 4 (Tree Protection Fencing) of planning application 20/03089/FUL </w:t>
              </w:r>
            </w:hyperlink>
            <w:r>
              <w:rPr>
                <w:rFonts w:cs="Arial" w:ascii="Arial" w:hAnsi="Arial"/>
                <w:b w:val="false"/>
                <w:i w:val="false"/>
                <w:caps w:val="false"/>
                <w:smallCaps w:val="false"/>
                <w:color w:val="000000"/>
                <w:spacing w:val="0"/>
                <w:sz w:val="16"/>
                <w:szCs w:val="16"/>
                <w:u w:val="none"/>
                <w:shd w:fill="auto" w:val="clear"/>
              </w:rPr>
              <w:t>2</w:t>
            </w:r>
            <w:r>
              <w:rPr>
                <w:rFonts w:cs="Arial" w:ascii="Arial" w:hAnsi="Arial"/>
                <w:color w:val="000000"/>
                <w:sz w:val="16"/>
                <w:szCs w:val="16"/>
                <w:u w:val="none"/>
                <w:shd w:fill="auto" w:val="clear"/>
              </w:rPr>
              <w:t>0/0389/FUL</w:t>
            </w:r>
          </w:p>
        </w:tc>
        <w:tc>
          <w:tcPr>
            <w:tcW w:w="2115" w:type="dxa"/>
            <w:tcBorders>
              <w:top w:val="nil"/>
            </w:tcBorders>
          </w:tcPr>
          <w:p>
            <w:pPr>
              <w:pStyle w:val="Normal"/>
              <w:widowControl w:val="false"/>
              <w:shd w:val="clear" w:color="auto" w:fill="FFFFFF"/>
              <w:suppressAutoHyphens w:val="true"/>
              <w:spacing w:lineRule="auto" w:line="240" w:before="0" w:after="0"/>
              <w:jc w:val="left"/>
              <w:rPr>
                <w:rFonts w:ascii="Arial" w:hAnsi="Arial"/>
                <w:sz w:val="16"/>
                <w:szCs w:val="16"/>
              </w:rPr>
            </w:pPr>
            <w:r>
              <w:rPr>
                <w:rFonts w:eastAsia="Calibri" w:ascii="Arial" w:hAnsi="Arial"/>
                <w:b w:val="false"/>
                <w:i w:val="false"/>
                <w:caps w:val="false"/>
                <w:smallCaps w:val="false"/>
                <w:color w:val="000000"/>
                <w:spacing w:val="0"/>
                <w:kern w:val="0"/>
                <w:sz w:val="16"/>
                <w:szCs w:val="16"/>
                <w:lang w:val="en-GB" w:eastAsia="en-US" w:bidi="ar-SA"/>
              </w:rPr>
              <w:t>The Old Vicarage Strutters Hill Pitcombe Bruton Somerset BA10 0NU</w:t>
            </w:r>
          </w:p>
        </w:tc>
      </w:tr>
      <w:tr>
        <w:trPr/>
        <w:tc>
          <w:tcPr>
            <w:tcW w:w="431" w:type="dxa"/>
            <w:tcBorders>
              <w:top w:val="nil"/>
            </w:tcBorders>
            <w:vAlign w:val="center"/>
          </w:tcPr>
          <w:p>
            <w:pPr>
              <w:pStyle w:val="Normal"/>
              <w:widowControl w:val="false"/>
              <w:suppressAutoHyphens w:val="true"/>
              <w:spacing w:lineRule="auto" w:line="240" w:before="0" w:after="0"/>
              <w:jc w:val="left"/>
              <w:rPr>
                <w:rFonts w:ascii="Arial" w:hAnsi="Arial" w:eastAsia="Calibri" w:cs="Arial"/>
                <w:b w:val="false"/>
                <w:b w:val="false"/>
                <w:bCs w:val="false"/>
                <w:kern w:val="0"/>
                <w:sz w:val="16"/>
                <w:szCs w:val="16"/>
                <w:highlight w:val="none"/>
                <w:shd w:fill="auto" w:val="clear"/>
                <w:lang w:val="en-GB" w:eastAsia="en-US" w:bidi="ar-SA"/>
              </w:rPr>
            </w:pPr>
            <w:r>
              <w:rPr>
                <w:rFonts w:eastAsia="Calibri" w:cs="Arial" w:ascii="Arial" w:hAnsi="Arial"/>
                <w:b w:val="false"/>
                <w:bCs w:val="false"/>
                <w:kern w:val="0"/>
                <w:sz w:val="16"/>
                <w:szCs w:val="16"/>
                <w:shd w:fill="auto" w:val="clear"/>
                <w:lang w:val="en-GB" w:eastAsia="en-US" w:bidi="ar-SA"/>
              </w:rPr>
              <w:t>c)</w:t>
            </w:r>
          </w:p>
        </w:tc>
        <w:tc>
          <w:tcPr>
            <w:tcW w:w="1549" w:type="dxa"/>
            <w:tcBorders>
              <w:top w:val="nil"/>
            </w:tcBorders>
            <w:vAlign w:val="center"/>
          </w:tcPr>
          <w:p>
            <w:pPr>
              <w:pStyle w:val="TextBody"/>
              <w:widowControl w:val="false"/>
              <w:suppressAutoHyphens w:val="true"/>
              <w:spacing w:lineRule="auto" w:line="240" w:before="0" w:after="0"/>
              <w:jc w:val="left"/>
              <w:rPr>
                <w:rFonts w:ascii="Arial" w:hAnsi="Arial" w:eastAsia="Calibri" w:cs="Arial"/>
                <w:b w:val="false"/>
                <w:b w:val="false"/>
                <w:i w:val="false"/>
                <w:i w:val="false"/>
                <w:caps w:val="false"/>
                <w:smallCaps w:val="false"/>
                <w:color w:val="000000"/>
                <w:spacing w:val="0"/>
                <w:kern w:val="0"/>
                <w:sz w:val="16"/>
                <w:szCs w:val="16"/>
                <w:highlight w:val="none"/>
                <w:shd w:fill="auto" w:val="clear"/>
                <w:lang w:val="en-GB" w:eastAsia="en-US" w:bidi="ar-SA"/>
              </w:rPr>
            </w:pPr>
            <w:r>
              <w:rPr>
                <w:rFonts w:eastAsia="Calibri" w:cs="Arial" w:ascii="Arial" w:hAnsi="Arial"/>
                <w:b w:val="false"/>
                <w:i w:val="false"/>
                <w:caps w:val="false"/>
                <w:smallCaps w:val="false"/>
                <w:color w:val="000000"/>
                <w:spacing w:val="0"/>
                <w:kern w:val="0"/>
                <w:sz w:val="16"/>
                <w:szCs w:val="16"/>
                <w:shd w:fill="auto" w:val="clear"/>
                <w:lang w:val="en-GB" w:eastAsia="en-US" w:bidi="ar-SA"/>
              </w:rPr>
              <w:t>21/03850/NMA</w:t>
            </w:r>
          </w:p>
        </w:tc>
        <w:tc>
          <w:tcPr>
            <w:tcW w:w="6719" w:type="dxa"/>
            <w:tcBorders>
              <w:top w:val="nil"/>
            </w:tcBorders>
            <w:vAlign w:val="center"/>
          </w:tcPr>
          <w:p>
            <w:pPr>
              <w:pStyle w:val="Normal"/>
              <w:widowControl w:val="false"/>
              <w:shd w:val="clear" w:color="auto" w:fill="FFFFFF"/>
              <w:suppressAutoHyphens w:val="true"/>
              <w:spacing w:lineRule="auto" w:line="240" w:before="0" w:after="0"/>
              <w:jc w:val="left"/>
              <w:rPr>
                <w:rFonts w:ascii="Arial" w:hAnsi="Arial" w:cs="Arial"/>
                <w:color w:val="000000"/>
                <w:sz w:val="16"/>
                <w:szCs w:val="16"/>
                <w:highlight w:val="none"/>
                <w:shd w:fill="FFFF00" w:val="clear"/>
              </w:rPr>
            </w:pPr>
            <w:hyperlink r:id="rId3">
              <w:r>
                <w:rPr>
                  <w:rStyle w:val="InternetLink"/>
                  <w:rFonts w:cs="Arial" w:ascii="Arial" w:hAnsi="Arial"/>
                  <w:b w:val="false"/>
                  <w:i w:val="false"/>
                  <w:caps w:val="false"/>
                  <w:smallCaps w:val="false"/>
                  <w:strike w:val="false"/>
                  <w:dstrike w:val="false"/>
                  <w:color w:val="000000"/>
                  <w:spacing w:val="0"/>
                  <w:sz w:val="16"/>
                  <w:szCs w:val="16"/>
                  <w:u w:val="none"/>
                  <w:effect w:val="none"/>
                  <w:shd w:fill="auto" w:val="clear"/>
                </w:rPr>
                <w:t>Non Material Amendment to approved application 20/03089/FUL; addition of dormer window to existing pitched roof to the rear of house 2. Dormer window to be used as glazed door to access existing flat roof. Existing flat roof to be changed to roof terrace with glazed balustrade. No change in materials. Metal glazed door / window and glazed balustrade to be the same as other houses.</w:t>
              </w:r>
            </w:hyperlink>
          </w:p>
        </w:tc>
        <w:tc>
          <w:tcPr>
            <w:tcW w:w="2115" w:type="dxa"/>
            <w:tcBorders>
              <w:top w:val="nil"/>
            </w:tcBorders>
          </w:tcPr>
          <w:p>
            <w:pPr>
              <w:pStyle w:val="Normal"/>
              <w:widowControl w:val="false"/>
              <w:shd w:val="clear" w:color="auto" w:fill="FFFFFF"/>
              <w:suppressAutoHyphens w:val="true"/>
              <w:spacing w:lineRule="auto" w:line="240" w:before="0" w:after="0"/>
              <w:jc w:val="left"/>
              <w:rPr>
                <w:rFonts w:ascii="Arial" w:hAnsi="Arial" w:eastAsia="Calibri" w:cs="Arial"/>
                <w:kern w:val="0"/>
                <w:sz w:val="16"/>
                <w:szCs w:val="16"/>
                <w:highlight w:val="none"/>
                <w:shd w:fill="auto" w:val="clear"/>
                <w:lang w:val="en-GB" w:eastAsia="en-US" w:bidi="ar-SA"/>
              </w:rPr>
            </w:pPr>
            <w:r>
              <w:rPr>
                <w:rFonts w:eastAsia="Calibri" w:cs="Arial" w:ascii="Arial" w:hAnsi="Arial"/>
                <w:b w:val="false"/>
                <w:i w:val="false"/>
                <w:caps w:val="false"/>
                <w:smallCaps w:val="false"/>
                <w:color w:val="000000"/>
                <w:spacing w:val="0"/>
                <w:kern w:val="0"/>
                <w:sz w:val="16"/>
                <w:szCs w:val="16"/>
                <w:shd w:fill="auto" w:val="clear"/>
                <w:lang w:val="en-GB" w:eastAsia="en-US" w:bidi="ar-SA"/>
              </w:rPr>
              <w:t>The Old Vicarage Strutters Hill Pitcombe Bruton Somerset BA10 0NU</w:t>
            </w:r>
          </w:p>
          <w:p>
            <w:pPr>
              <w:pStyle w:val="Normal"/>
              <w:widowControl w:val="false"/>
              <w:shd w:val="clear" w:color="auto" w:fill="FFFFFF"/>
              <w:suppressAutoHyphens w:val="true"/>
              <w:spacing w:lineRule="auto" w:line="240" w:before="0" w:after="0"/>
              <w:jc w:val="left"/>
              <w:rPr>
                <w:rFonts w:ascii="Arial" w:hAnsi="Arial" w:eastAsia="Calibri" w:cs="Arial"/>
                <w:b/>
                <w:b/>
                <w:bCs/>
                <w:kern w:val="0"/>
                <w:sz w:val="16"/>
                <w:szCs w:val="16"/>
                <w:highlight w:val="none"/>
                <w:shd w:fill="auto" w:val="clear"/>
                <w:lang w:val="en-GB" w:eastAsia="en-US" w:bidi="ar-SA"/>
              </w:rPr>
            </w:pPr>
            <w:r>
              <w:rPr>
                <w:rFonts w:eastAsia="Calibri" w:cs="Arial" w:ascii="Varela Round;sans-serif" w:hAnsi="Varela Round;sans-serif"/>
                <w:b/>
                <w:bCs/>
                <w:i w:val="false"/>
                <w:caps w:val="false"/>
                <w:smallCaps w:val="false"/>
                <w:color w:val="333333"/>
                <w:spacing w:val="0"/>
                <w:kern w:val="0"/>
                <w:sz w:val="23"/>
                <w:szCs w:val="16"/>
                <w:shd w:fill="auto" w:val="clear"/>
                <w:lang w:val="en-GB" w:eastAsia="en-US" w:bidi="ar-SA"/>
              </w:rPr>
              <w:t>Application Permitted</w:t>
            </w:r>
            <w:r>
              <w:rPr>
                <w:rFonts w:eastAsia="Calibri" w:cs="Arial" w:ascii="Arial" w:hAnsi="Arial"/>
                <w:b/>
                <w:bCs/>
                <w:i w:val="false"/>
                <w:caps w:val="false"/>
                <w:smallCaps w:val="false"/>
                <w:color w:val="000000"/>
                <w:spacing w:val="0"/>
                <w:kern w:val="0"/>
                <w:sz w:val="16"/>
                <w:szCs w:val="16"/>
                <w:shd w:fill="auto" w:val="clear"/>
                <w:lang w:val="en-GB" w:eastAsia="en-US" w:bidi="ar-SA"/>
              </w:rPr>
              <w:t xml:space="preserve"> </w:t>
            </w:r>
            <w:r>
              <w:rPr>
                <w:rFonts w:eastAsia="Calibri" w:cs="Arial" w:ascii="Arial" w:hAnsi="Arial"/>
                <w:b w:val="false"/>
                <w:bCs/>
                <w:i w:val="false"/>
                <w:caps w:val="false"/>
                <w:smallCaps w:val="false"/>
                <w:color w:val="000000"/>
                <w:spacing w:val="0"/>
                <w:kern w:val="0"/>
                <w:sz w:val="16"/>
                <w:szCs w:val="16"/>
                <w:shd w:fill="auto" w:val="clear"/>
                <w:lang w:val="en-GB" w:eastAsia="en-US" w:bidi="ar-SA"/>
              </w:rPr>
              <w:t>1/2/22</w:t>
            </w:r>
          </w:p>
          <w:p>
            <w:pPr>
              <w:pStyle w:val="Normal"/>
              <w:widowControl w:val="false"/>
              <w:shd w:val="clear" w:color="auto" w:fill="FFFFFF"/>
              <w:suppressAutoHyphens w:val="true"/>
              <w:spacing w:lineRule="auto" w:line="240" w:before="0" w:after="0"/>
              <w:jc w:val="left"/>
              <w:rPr>
                <w:rFonts w:ascii="Arial" w:hAnsi="Arial" w:eastAsia="Calibri" w:cs="Arial"/>
                <w:b/>
                <w:b/>
                <w:bCs/>
                <w:kern w:val="0"/>
                <w:sz w:val="16"/>
                <w:szCs w:val="16"/>
                <w:highlight w:val="none"/>
                <w:shd w:fill="auto" w:val="clear"/>
                <w:lang w:val="en-GB" w:eastAsia="en-US" w:bidi="ar-SA"/>
              </w:rPr>
            </w:pPr>
            <w:r>
              <w:rPr>
                <w:rFonts w:eastAsia="Calibri" w:cs="Arial" w:ascii="Arial" w:hAnsi="Arial"/>
                <w:b w:val="false"/>
                <w:bCs/>
                <w:i w:val="false"/>
                <w:caps w:val="false"/>
                <w:smallCaps w:val="false"/>
                <w:color w:val="000000"/>
                <w:spacing w:val="0"/>
                <w:kern w:val="0"/>
                <w:sz w:val="16"/>
                <w:szCs w:val="16"/>
                <w:shd w:fill="auto" w:val="clear"/>
                <w:lang w:val="en-GB" w:eastAsia="en-US" w:bidi="ar-SA"/>
              </w:rPr>
              <w:t>RECEIVED BY CLERK 2/2/22</w:t>
            </w:r>
          </w:p>
        </w:tc>
      </w:tr>
      <w:tr>
        <w:trPr/>
        <w:tc>
          <w:tcPr>
            <w:tcW w:w="431" w:type="dxa"/>
            <w:tcBorders>
              <w:top w:val="nil"/>
            </w:tcBorders>
            <w:vAlign w:val="center"/>
          </w:tcPr>
          <w:p>
            <w:pPr>
              <w:pStyle w:val="Normal"/>
              <w:widowControl w:val="false"/>
              <w:suppressAutoHyphens w:val="true"/>
              <w:spacing w:lineRule="auto" w:line="240" w:before="0" w:after="0"/>
              <w:jc w:val="left"/>
              <w:rPr>
                <w:rFonts w:ascii="Arial" w:hAnsi="Arial" w:eastAsia="Calibri" w:cs="Arial"/>
                <w:b w:val="false"/>
                <w:b w:val="false"/>
                <w:bCs w:val="false"/>
                <w:kern w:val="0"/>
                <w:sz w:val="16"/>
                <w:szCs w:val="16"/>
                <w:highlight w:val="none"/>
                <w:shd w:fill="auto" w:val="clear"/>
                <w:lang w:val="en-GB" w:eastAsia="en-US" w:bidi="ar-SA"/>
              </w:rPr>
            </w:pPr>
            <w:r>
              <w:rPr>
                <w:rFonts w:eastAsia="Calibri" w:cs="Arial" w:ascii="Arial" w:hAnsi="Arial"/>
                <w:b w:val="false"/>
                <w:bCs w:val="false"/>
                <w:kern w:val="0"/>
                <w:sz w:val="16"/>
                <w:szCs w:val="16"/>
                <w:shd w:fill="auto" w:val="clear"/>
                <w:lang w:val="en-GB" w:eastAsia="en-US" w:bidi="ar-SA"/>
              </w:rPr>
              <w:t>d)</w:t>
            </w:r>
          </w:p>
        </w:tc>
        <w:tc>
          <w:tcPr>
            <w:tcW w:w="1549" w:type="dxa"/>
            <w:tcBorders>
              <w:top w:val="nil"/>
            </w:tcBorders>
            <w:vAlign w:val="center"/>
          </w:tcPr>
          <w:p>
            <w:pPr>
              <w:pStyle w:val="TextBody"/>
              <w:widowControl w:val="false"/>
              <w:suppressAutoHyphens w:val="true"/>
              <w:spacing w:lineRule="auto" w:line="240" w:before="0" w:after="0"/>
              <w:jc w:val="left"/>
              <w:rPr>
                <w:rFonts w:ascii="Arial" w:hAnsi="Arial" w:eastAsia="Calibri" w:cs="Arial"/>
                <w:b w:val="false"/>
                <w:b w:val="false"/>
                <w:i w:val="false"/>
                <w:i w:val="false"/>
                <w:caps w:val="false"/>
                <w:smallCaps w:val="false"/>
                <w:color w:val="auto"/>
                <w:spacing w:val="0"/>
                <w:kern w:val="0"/>
                <w:sz w:val="16"/>
                <w:szCs w:val="16"/>
                <w:highlight w:val="none"/>
                <w:shd w:fill="auto" w:val="clear"/>
                <w:lang w:val="en-GB" w:eastAsia="en-US" w:bidi="ar-SA"/>
              </w:rPr>
            </w:pPr>
            <w:r>
              <w:rPr>
                <w:rFonts w:eastAsia="Calibri" w:cs="Arial" w:ascii="Arial" w:hAnsi="Arial"/>
                <w:b w:val="false"/>
                <w:i w:val="false"/>
                <w:caps w:val="false"/>
                <w:smallCaps w:val="false"/>
                <w:color w:val="000000"/>
                <w:spacing w:val="0"/>
                <w:kern w:val="0"/>
                <w:sz w:val="16"/>
                <w:szCs w:val="16"/>
                <w:shd w:fill="auto" w:val="clear"/>
                <w:lang w:val="en-GB" w:eastAsia="en-US" w:bidi="ar-SA"/>
              </w:rPr>
              <w:t>21/03719/DOC1</w:t>
            </w:r>
          </w:p>
        </w:tc>
        <w:tc>
          <w:tcPr>
            <w:tcW w:w="6719" w:type="dxa"/>
            <w:tcBorders>
              <w:top w:val="nil"/>
            </w:tcBorders>
            <w:vAlign w:val="center"/>
          </w:tcPr>
          <w:p>
            <w:pPr>
              <w:pStyle w:val="Normal"/>
              <w:widowControl w:val="false"/>
              <w:shd w:val="clear" w:color="auto" w:fill="FFFFFF"/>
              <w:suppressAutoHyphens w:val="true"/>
              <w:spacing w:lineRule="auto" w:line="240" w:before="0" w:after="0"/>
              <w:jc w:val="left"/>
              <w:rPr>
                <w:rFonts w:ascii="Arial" w:hAnsi="Arial" w:cs="Arial"/>
                <w:color w:val="000000"/>
                <w:sz w:val="16"/>
                <w:szCs w:val="16"/>
                <w:highlight w:val="none"/>
                <w:shd w:fill="FFFF00" w:val="clear"/>
              </w:rPr>
            </w:pPr>
            <w:hyperlink r:id="rId4">
              <w:r>
                <w:rPr>
                  <w:rStyle w:val="InternetLink"/>
                  <w:rFonts w:cs="Arial" w:ascii="Arial" w:hAnsi="Arial"/>
                  <w:b w:val="false"/>
                  <w:i w:val="false"/>
                  <w:caps w:val="false"/>
                  <w:smallCaps w:val="false"/>
                  <w:strike w:val="false"/>
                  <w:dstrike w:val="false"/>
                  <w:color w:val="000000"/>
                  <w:spacing w:val="0"/>
                  <w:sz w:val="16"/>
                  <w:szCs w:val="16"/>
                  <w:u w:val="none"/>
                  <w:effect w:val="none"/>
                  <w:shd w:fill="auto" w:val="clear"/>
                </w:rPr>
                <w:t>Discharge of Condition No 3 (CEMP) of planning application 20/03089/FUL</w:t>
              </w:r>
            </w:hyperlink>
            <w:r>
              <w:rPr>
                <w:rFonts w:cs="Arial" w:ascii="Arial" w:hAnsi="Arial"/>
                <w:color w:val="000000"/>
                <w:sz w:val="16"/>
                <w:szCs w:val="16"/>
                <w:shd w:fill="auto" w:val="clear"/>
              </w:rPr>
              <w:br/>
            </w:r>
          </w:p>
        </w:tc>
        <w:tc>
          <w:tcPr>
            <w:tcW w:w="2115" w:type="dxa"/>
            <w:tcBorders>
              <w:top w:val="nil"/>
            </w:tcBorders>
          </w:tcPr>
          <w:p>
            <w:pPr>
              <w:pStyle w:val="Normal"/>
              <w:widowControl w:val="false"/>
              <w:shd w:val="clear" w:color="auto" w:fill="FFFFFF"/>
              <w:suppressAutoHyphens w:val="true"/>
              <w:spacing w:lineRule="auto" w:line="240" w:before="0" w:after="0"/>
              <w:jc w:val="left"/>
              <w:rPr>
                <w:rFonts w:ascii="Arial" w:hAnsi="Arial" w:eastAsia="Calibri" w:cs="Arial"/>
                <w:kern w:val="0"/>
                <w:sz w:val="16"/>
                <w:szCs w:val="16"/>
                <w:highlight w:val="none"/>
                <w:shd w:fill="auto" w:val="clear"/>
                <w:lang w:val="en-GB" w:eastAsia="en-US" w:bidi="ar-SA"/>
              </w:rPr>
            </w:pPr>
            <w:r>
              <w:rPr>
                <w:rFonts w:eastAsia="Calibri" w:cs="Arial" w:ascii="Arial" w:hAnsi="Arial"/>
                <w:b w:val="false"/>
                <w:i w:val="false"/>
                <w:caps w:val="false"/>
                <w:smallCaps w:val="false"/>
                <w:color w:val="000000"/>
                <w:spacing w:val="0"/>
                <w:kern w:val="0"/>
                <w:sz w:val="16"/>
                <w:szCs w:val="16"/>
                <w:shd w:fill="auto" w:val="clear"/>
                <w:lang w:val="en-GB" w:eastAsia="en-US" w:bidi="ar-SA"/>
              </w:rPr>
              <w:t>The Old Vicarage Strutters Hill Pitcombe Bruton Somerset BA10 0NU</w:t>
            </w:r>
          </w:p>
        </w:tc>
      </w:tr>
    </w:tbl>
    <w:p>
      <w:pPr>
        <w:pStyle w:val="Normal"/>
        <w:spacing w:lineRule="auto" w:line="240" w:before="0" w:after="0"/>
        <w:rPr>
          <w:rFonts w:ascii="Arial" w:hAnsi="Arial" w:eastAsia="Times New Roman" w:cs="Arial"/>
          <w:b/>
          <w:b/>
          <w:color w:val="333333"/>
          <w:sz w:val="20"/>
          <w:szCs w:val="20"/>
          <w:highlight w:val="none"/>
          <w:shd w:fill="FFFF00" w:val="clear"/>
        </w:rPr>
      </w:pPr>
      <w:r>
        <w:rPr>
          <w:rFonts w:eastAsia="Times New Roman" w:cs="Arial" w:ascii="Arial" w:hAnsi="Arial"/>
          <w:b/>
          <w:color w:val="333333"/>
          <w:sz w:val="20"/>
          <w:szCs w:val="20"/>
          <w:shd w:fill="FFFF00" w:val="clear"/>
        </w:rPr>
      </w:r>
    </w:p>
    <w:p>
      <w:pPr>
        <w:pStyle w:val="Normal"/>
        <w:spacing w:lineRule="auto" w:line="240" w:before="0" w:after="0"/>
        <w:rPr/>
      </w:pPr>
      <w:r>
        <w:rPr>
          <w:rStyle w:val="Address"/>
          <w:rFonts w:eastAsia="Times New Roman" w:cs="Arial" w:ascii="Arial" w:hAnsi="Arial"/>
          <w:b w:val="false"/>
          <w:bCs w:val="false"/>
          <w:color w:val="000000"/>
          <w:kern w:val="0"/>
          <w:sz w:val="21"/>
          <w:szCs w:val="21"/>
          <w:shd w:fill="auto" w:val="clear"/>
          <w:lang w:val="en-GB" w:eastAsia="en-US" w:bidi="ar-SA"/>
        </w:rPr>
        <w:t xml:space="preserve">Ref item a) Representatives from The Newt gave a presentation in respect of their plannign application and answered Councillors questions. the council agreed to support this application, proposed </w:t>
      </w:r>
    </w:p>
    <w:p>
      <w:pPr>
        <w:pStyle w:val="Normal"/>
        <w:spacing w:lineRule="auto" w:line="240" w:before="0" w:after="0"/>
        <w:rPr/>
      </w:pPr>
      <w:r>
        <w:rPr>
          <w:rStyle w:val="Address"/>
          <w:rFonts w:eastAsia="Times New Roman" w:cs="Arial" w:ascii="Arial" w:hAnsi="Arial"/>
          <w:b w:val="false"/>
          <w:bCs w:val="false"/>
          <w:color w:val="000000"/>
          <w:kern w:val="0"/>
          <w:sz w:val="21"/>
          <w:szCs w:val="21"/>
          <w:shd w:fill="auto" w:val="clear"/>
          <w:lang w:val="en-GB" w:eastAsia="en-US" w:bidi="ar-SA"/>
        </w:rPr>
        <w:t xml:space="preserve">Cllr Groom, Seconded Cllr Hartnell – </w:t>
      </w:r>
      <w:r>
        <w:rPr>
          <w:rStyle w:val="Address"/>
          <w:rFonts w:eastAsia="Times New Roman" w:cs="Arial" w:ascii="Arial" w:hAnsi="Arial"/>
          <w:b/>
          <w:bCs/>
          <w:color w:val="000000"/>
          <w:kern w:val="0"/>
          <w:sz w:val="21"/>
          <w:szCs w:val="21"/>
          <w:shd w:fill="auto" w:val="clear"/>
          <w:lang w:val="en-GB" w:eastAsia="en-US" w:bidi="ar-SA"/>
        </w:rPr>
        <w:t>RESOLVED</w:t>
      </w:r>
    </w:p>
    <w:p>
      <w:pPr>
        <w:pStyle w:val="Normal"/>
        <w:spacing w:lineRule="auto" w:line="240" w:before="0" w:after="0"/>
        <w:rPr>
          <w:rFonts w:ascii="Arial" w:hAnsi="Arial" w:eastAsia="Times New Roman" w:cs="Arial"/>
          <w:b w:val="false"/>
          <w:b w:val="false"/>
          <w:bCs w:val="false"/>
          <w:color w:val="000000"/>
          <w:kern w:val="0"/>
          <w:sz w:val="21"/>
          <w:szCs w:val="21"/>
          <w:highlight w:val="none"/>
          <w:shd w:fill="auto" w:val="clear"/>
          <w:lang w:val="en-GB" w:eastAsia="en-US" w:bidi="ar-SA"/>
        </w:rPr>
      </w:pPr>
      <w:r>
        <w:rPr>
          <w:rStyle w:val="Address"/>
          <w:rFonts w:eastAsia="Times New Roman" w:cs="Arial" w:ascii="Arial" w:hAnsi="Arial"/>
          <w:b w:val="false"/>
          <w:bCs w:val="false"/>
          <w:color w:val="000000"/>
          <w:kern w:val="0"/>
          <w:sz w:val="21"/>
          <w:szCs w:val="21"/>
          <w:shd w:fill="auto" w:val="clear"/>
          <w:lang w:val="en-GB" w:eastAsia="en-US" w:bidi="ar-SA"/>
        </w:rPr>
        <w:t>The other items were amendments to previous plans regarding the building alterations to The Old Vicarage and didn’t need comments.</w:t>
      </w:r>
    </w:p>
    <w:p>
      <w:pPr>
        <w:pStyle w:val="ListParagraph"/>
        <w:widowControl w:val="false"/>
        <w:numPr>
          <w:ilvl w:val="0"/>
          <w:numId w:val="0"/>
        </w:numPr>
        <w:tabs>
          <w:tab w:val="clear" w:pos="720"/>
          <w:tab w:val="left" w:pos="426" w:leader="none"/>
          <w:tab w:val="left" w:pos="1418" w:leader="none"/>
        </w:tabs>
        <w:suppressAutoHyphens w:val="true"/>
        <w:spacing w:lineRule="auto" w:line="240" w:before="0" w:after="0"/>
        <w:ind w:left="208" w:hanging="0"/>
        <w:contextualSpacing/>
        <w:rPr>
          <w:rFonts w:ascii="Arial" w:hAnsi="Arial"/>
          <w:sz w:val="21"/>
          <w:szCs w:val="21"/>
        </w:rPr>
      </w:pPr>
      <w:r>
        <w:rPr>
          <w:rFonts w:ascii="Arial" w:hAnsi="Arial"/>
          <w:sz w:val="21"/>
          <w:szCs w:val="21"/>
        </w:rPr>
      </w:r>
    </w:p>
    <w:p>
      <w:pPr>
        <w:pStyle w:val="ListParagraph"/>
        <w:widowControl w:val="false"/>
        <w:numPr>
          <w:ilvl w:val="0"/>
          <w:numId w:val="5"/>
        </w:numPr>
        <w:tabs>
          <w:tab w:val="clear" w:pos="720"/>
          <w:tab w:val="left" w:pos="426" w:leader="none"/>
          <w:tab w:val="left" w:pos="1418" w:leader="none"/>
        </w:tabs>
        <w:suppressAutoHyphens w:val="true"/>
        <w:spacing w:lineRule="auto" w:line="240" w:before="0" w:after="0"/>
        <w:ind w:left="208" w:hanging="0"/>
        <w:contextualSpacing/>
        <w:rPr>
          <w:rFonts w:ascii="Arial" w:hAnsi="Arial"/>
          <w:sz w:val="21"/>
          <w:szCs w:val="21"/>
        </w:rPr>
      </w:pPr>
      <w:r>
        <w:rPr>
          <w:rFonts w:eastAsia="Times New Roman" w:cs="Arial" w:ascii="Arial" w:hAnsi="Arial"/>
          <w:b/>
          <w:sz w:val="21"/>
          <w:szCs w:val="21"/>
          <w:shd w:fill="auto" w:val="clear"/>
        </w:rPr>
        <w:t>Update on Planning applications currently under consideration by Local Planning Authority – all still awaiting decisions.</w:t>
      </w:r>
    </w:p>
    <w:p>
      <w:pPr>
        <w:pStyle w:val="Normal"/>
        <w:widowControl w:val="false"/>
        <w:numPr>
          <w:ilvl w:val="0"/>
          <w:numId w:val="0"/>
        </w:numPr>
        <w:tabs>
          <w:tab w:val="clear" w:pos="720"/>
          <w:tab w:val="left" w:pos="426" w:leader="none"/>
          <w:tab w:val="left" w:pos="1418" w:leader="none"/>
        </w:tabs>
        <w:suppressAutoHyphens w:val="true"/>
        <w:bidi w:val="0"/>
        <w:spacing w:lineRule="auto" w:line="240" w:before="0" w:after="0"/>
        <w:ind w:left="0" w:right="0" w:hanging="0"/>
        <w:contextualSpacing/>
        <w:jc w:val="left"/>
        <w:rPr>
          <w:rFonts w:ascii="Arial" w:hAnsi="Arial"/>
          <w:sz w:val="21"/>
          <w:szCs w:val="21"/>
        </w:rPr>
      </w:pPr>
      <w:r>
        <w:rPr>
          <w:rFonts w:ascii="Arial" w:hAnsi="Arial"/>
          <w:sz w:val="21"/>
          <w:szCs w:val="21"/>
          <w:shd w:fill="auto" w:val="clear"/>
        </w:rPr>
        <w:tab/>
        <w:t xml:space="preserve">a)  21/02143/FUL Erection of safari tents </w:t>
      </w:r>
    </w:p>
    <w:p>
      <w:pPr>
        <w:pStyle w:val="Normal"/>
        <w:widowControl w:val="false"/>
        <w:numPr>
          <w:ilvl w:val="0"/>
          <w:numId w:val="0"/>
        </w:numPr>
        <w:tabs>
          <w:tab w:val="clear" w:pos="720"/>
          <w:tab w:val="left" w:pos="426" w:leader="none"/>
          <w:tab w:val="left" w:pos="1418" w:leader="none"/>
        </w:tabs>
        <w:suppressAutoHyphens w:val="true"/>
        <w:bidi w:val="0"/>
        <w:spacing w:lineRule="auto" w:line="240" w:before="0" w:after="0"/>
        <w:ind w:left="0" w:right="0" w:hanging="0"/>
        <w:contextualSpacing/>
        <w:jc w:val="left"/>
        <w:rPr>
          <w:rFonts w:ascii="Arial" w:hAnsi="Arial"/>
          <w:sz w:val="21"/>
          <w:szCs w:val="21"/>
        </w:rPr>
      </w:pPr>
      <w:r>
        <w:rPr>
          <w:rFonts w:ascii="Arial" w:hAnsi="Arial"/>
          <w:sz w:val="21"/>
          <w:szCs w:val="21"/>
          <w:shd w:fill="auto" w:val="clear"/>
        </w:rPr>
        <w:tab/>
        <w:t xml:space="preserve">b )  </w:t>
      </w:r>
      <w:r>
        <w:rPr>
          <w:rFonts w:eastAsia="Calibri" w:cs="Arial" w:ascii="Arial" w:hAnsi="Arial"/>
          <w:b w:val="false"/>
          <w:i w:val="false"/>
          <w:caps w:val="false"/>
          <w:smallCaps w:val="false"/>
          <w:color w:val="000000"/>
          <w:spacing w:val="0"/>
          <w:kern w:val="0"/>
          <w:sz w:val="21"/>
          <w:szCs w:val="21"/>
          <w:shd w:fill="auto" w:val="clear"/>
          <w:lang w:val="en-GB" w:eastAsia="en-US" w:bidi="ar-SA"/>
        </w:rPr>
        <w:t xml:space="preserve">21/03400/FUL Land OS3600 Land At Manor Farm And Avalon Farm  Galhampton Hill </w:t>
        <w:tab/>
        <w:t xml:space="preserve">  </w:t>
        <w:tab/>
        <w:t xml:space="preserve">      Galhampton  Construction of a bridge across the A359 and associated estate track and </w:t>
        <w:tab/>
        <w:t xml:space="preserve">  </w:t>
        <w:tab/>
        <w:t xml:space="preserve">      landscape works </w:t>
      </w:r>
    </w:p>
    <w:p>
      <w:pPr>
        <w:pStyle w:val="Normal"/>
        <w:widowControl w:val="false"/>
        <w:numPr>
          <w:ilvl w:val="0"/>
          <w:numId w:val="0"/>
        </w:numPr>
        <w:tabs>
          <w:tab w:val="clear" w:pos="720"/>
          <w:tab w:val="left" w:pos="426" w:leader="none"/>
          <w:tab w:val="left" w:pos="1418" w:leader="none"/>
        </w:tabs>
        <w:suppressAutoHyphens w:val="true"/>
        <w:bidi w:val="0"/>
        <w:spacing w:lineRule="auto" w:line="240" w:before="0" w:after="0"/>
        <w:ind w:left="0" w:right="0" w:hanging="0"/>
        <w:contextualSpacing/>
        <w:jc w:val="left"/>
        <w:rPr>
          <w:rFonts w:ascii="Arial" w:hAnsi="Arial"/>
          <w:sz w:val="21"/>
          <w:szCs w:val="21"/>
        </w:rPr>
      </w:pPr>
      <w:r>
        <w:rPr>
          <w:rFonts w:eastAsia="Calibri" w:cs="Arial" w:ascii="Arial" w:hAnsi="Arial"/>
          <w:b w:val="false"/>
          <w:i w:val="false"/>
          <w:caps w:val="false"/>
          <w:smallCaps w:val="false"/>
          <w:color w:val="000000"/>
          <w:spacing w:val="0"/>
          <w:kern w:val="0"/>
          <w:sz w:val="21"/>
          <w:szCs w:val="21"/>
          <w:shd w:fill="auto" w:val="clear"/>
          <w:lang w:val="en-GB" w:eastAsia="en-US" w:bidi="ar-SA"/>
        </w:rPr>
        <w:tab/>
        <w:t xml:space="preserve">c)   </w:t>
      </w:r>
      <w:r>
        <w:rPr>
          <w:rFonts w:eastAsia="Calibri" w:cs="Arial" w:ascii="Arial" w:hAnsi="Arial"/>
          <w:b w:val="false"/>
          <w:i w:val="false"/>
          <w:caps w:val="false"/>
          <w:smallCaps w:val="false"/>
          <w:color w:val="333333"/>
          <w:spacing w:val="0"/>
          <w:kern w:val="0"/>
          <w:sz w:val="21"/>
          <w:szCs w:val="21"/>
          <w:shd w:fill="auto" w:val="clear"/>
          <w:lang w:val="en-GB" w:eastAsia="en-US" w:bidi="ar-SA"/>
        </w:rPr>
        <w:t>21/03280/HOU</w:t>
      </w:r>
      <w:r>
        <w:rPr>
          <w:rFonts w:eastAsia="Calibri" w:cs="Arial" w:ascii="Arial" w:hAnsi="Arial"/>
          <w:b w:val="false"/>
          <w:i w:val="false"/>
          <w:caps w:val="false"/>
          <w:smallCaps w:val="false"/>
          <w:color w:val="000000"/>
          <w:spacing w:val="0"/>
          <w:kern w:val="0"/>
          <w:sz w:val="21"/>
          <w:szCs w:val="21"/>
          <w:shd w:fill="auto" w:val="clear"/>
          <w:lang w:val="en-GB" w:eastAsia="en-US" w:bidi="ar-SA"/>
        </w:rPr>
        <w:t xml:space="preserve"> 3 Sunny Hill Villas Sunny Hill Bruton Somerset BA10 0NR Extension and </w:t>
        <w:tab/>
        <w:tab/>
        <w:t xml:space="preserve">      alterations  to the existing property</w:t>
        <w:tab/>
      </w:r>
    </w:p>
    <w:p>
      <w:pPr>
        <w:pStyle w:val="Normal"/>
        <w:widowControl w:val="false"/>
        <w:numPr>
          <w:ilvl w:val="0"/>
          <w:numId w:val="0"/>
        </w:numPr>
        <w:tabs>
          <w:tab w:val="clear" w:pos="720"/>
          <w:tab w:val="left" w:pos="738" w:leader="none"/>
          <w:tab w:val="left" w:pos="1418" w:leader="none"/>
        </w:tabs>
        <w:suppressAutoHyphens w:val="true"/>
        <w:bidi w:val="0"/>
        <w:spacing w:lineRule="auto" w:line="240" w:before="0" w:after="0"/>
        <w:ind w:left="454" w:right="0" w:hanging="0"/>
        <w:contextualSpacing/>
        <w:jc w:val="left"/>
        <w:rPr>
          <w:rFonts w:ascii="Arial" w:hAnsi="Arial"/>
          <w:sz w:val="21"/>
          <w:szCs w:val="21"/>
        </w:rPr>
      </w:pPr>
      <w:r>
        <w:rPr>
          <w:rFonts w:eastAsia="Calibri" w:cs="Arial" w:ascii="Arial" w:hAnsi="Arial"/>
          <w:b w:val="false"/>
          <w:i w:val="false"/>
          <w:caps w:val="false"/>
          <w:smallCaps w:val="false"/>
          <w:color w:val="333333"/>
          <w:spacing w:val="0"/>
          <w:kern w:val="0"/>
          <w:sz w:val="21"/>
          <w:szCs w:val="21"/>
          <w:shd w:fill="auto" w:val="clear"/>
          <w:lang w:val="en-GB" w:eastAsia="en-US" w:bidi="ar-SA"/>
        </w:rPr>
        <w:t xml:space="preserve">d)   </w:t>
      </w:r>
      <w:r>
        <w:rPr>
          <w:rFonts w:eastAsia="Calibri" w:cs="Arial" w:ascii="Arial" w:hAnsi="Arial"/>
          <w:b w:val="false"/>
          <w:i w:val="false"/>
          <w:caps w:val="false"/>
          <w:smallCaps w:val="false"/>
          <w:color w:val="000000"/>
          <w:spacing w:val="0"/>
          <w:kern w:val="0"/>
          <w:sz w:val="21"/>
          <w:szCs w:val="21"/>
          <w:shd w:fill="auto" w:val="clear"/>
          <w:lang w:val="en-GB" w:eastAsia="en-US" w:bidi="ar-SA"/>
        </w:rPr>
        <w:t xml:space="preserve">21/03288/HOU 4 Sunny Hill Villas Sunny Hill Bruton Somerset BA10 0NR Extension and </w:t>
        <w:tab/>
        <w:t xml:space="preserve"> </w:t>
        <w:tab/>
        <w:t xml:space="preserve"> alterations to the existing property.</w:t>
      </w:r>
    </w:p>
    <w:p>
      <w:pPr>
        <w:pStyle w:val="ListParagraph"/>
        <w:widowControl w:val="false"/>
        <w:tabs>
          <w:tab w:val="clear" w:pos="720"/>
          <w:tab w:val="left" w:pos="426" w:leader="none"/>
          <w:tab w:val="left" w:pos="1418" w:leader="none"/>
        </w:tabs>
        <w:spacing w:lineRule="auto" w:line="240" w:before="0" w:after="0"/>
        <w:ind w:left="0" w:hanging="0"/>
        <w:contextualSpacing/>
        <w:rPr>
          <w:rFonts w:ascii="Arial" w:hAnsi="Arial" w:eastAsia="Calibri" w:cs="Arial"/>
          <w:b w:val="false"/>
          <w:b w:val="false"/>
          <w:i w:val="false"/>
          <w:i w:val="false"/>
          <w:caps w:val="false"/>
          <w:smallCaps w:val="false"/>
          <w:color w:val="000000"/>
          <w:spacing w:val="0"/>
          <w:kern w:val="0"/>
          <w:sz w:val="21"/>
          <w:szCs w:val="21"/>
          <w:lang w:val="en-GB" w:eastAsia="en-US" w:bidi="ar-SA"/>
        </w:rPr>
      </w:pPr>
      <w:r>
        <w:rPr>
          <w:rFonts w:eastAsia="Calibri" w:cs="Arial" w:ascii="Arial" w:hAnsi="Arial"/>
          <w:b w:val="false"/>
          <w:i w:val="false"/>
          <w:caps w:val="false"/>
          <w:smallCaps w:val="false"/>
          <w:color w:val="000000"/>
          <w:spacing w:val="0"/>
          <w:kern w:val="0"/>
          <w:sz w:val="21"/>
          <w:szCs w:val="21"/>
          <w:lang w:val="en-GB" w:eastAsia="en-US" w:bidi="ar-SA"/>
        </w:rPr>
      </w:r>
    </w:p>
    <w:p>
      <w:pPr>
        <w:pStyle w:val="ListParagraph"/>
        <w:widowControl w:val="false"/>
        <w:numPr>
          <w:ilvl w:val="0"/>
          <w:numId w:val="5"/>
        </w:numPr>
        <w:tabs>
          <w:tab w:val="clear" w:pos="720"/>
          <w:tab w:val="left" w:pos="1418" w:leader="none"/>
        </w:tabs>
        <w:suppressAutoHyphens w:val="true"/>
        <w:spacing w:lineRule="auto" w:line="240" w:before="0" w:after="0"/>
        <w:ind w:left="709" w:hanging="283"/>
        <w:contextualSpacing/>
        <w:rPr>
          <w:rFonts w:ascii="Arial" w:hAnsi="Arial"/>
          <w:sz w:val="21"/>
          <w:szCs w:val="21"/>
        </w:rPr>
      </w:pPr>
      <w:r>
        <w:rPr>
          <w:rFonts w:eastAsia="Times New Roman" w:cs="Arial" w:ascii="Arial" w:hAnsi="Arial"/>
          <w:b/>
          <w:sz w:val="21"/>
          <w:szCs w:val="21"/>
          <w:shd w:fill="auto" w:val="clear"/>
        </w:rPr>
        <w:t>Outcome of Planning applications considered at previous meetings</w:t>
      </w:r>
      <w:r>
        <w:rPr>
          <w:rFonts w:eastAsia="Times New Roman" w:cs="Arial" w:ascii="Arial" w:hAnsi="Arial"/>
          <w:sz w:val="21"/>
          <w:szCs w:val="21"/>
          <w:shd w:fill="auto" w:val="clear"/>
        </w:rPr>
        <w:t xml:space="preserve">: </w:t>
      </w:r>
    </w:p>
    <w:p>
      <w:pPr>
        <w:pStyle w:val="ListParagraph"/>
        <w:widowControl w:val="false"/>
        <w:numPr>
          <w:ilvl w:val="0"/>
          <w:numId w:val="0"/>
        </w:numPr>
        <w:tabs>
          <w:tab w:val="clear" w:pos="720"/>
          <w:tab w:val="left" w:pos="681" w:leader="none"/>
        </w:tabs>
        <w:suppressAutoHyphens w:val="true"/>
        <w:spacing w:lineRule="auto" w:line="240" w:before="0" w:after="0"/>
        <w:ind w:left="0" w:hanging="0"/>
        <w:contextualSpacing/>
        <w:rPr>
          <w:rFonts w:ascii="Arial" w:hAnsi="Arial"/>
          <w:sz w:val="21"/>
          <w:szCs w:val="21"/>
        </w:rPr>
      </w:pPr>
      <w:r>
        <w:rPr>
          <w:rFonts w:eastAsia="Times New Roman" w:cs="Arial" w:ascii="Arial" w:hAnsi="Arial"/>
          <w:b w:val="false"/>
          <w:i w:val="false"/>
          <w:caps w:val="false"/>
          <w:smallCaps w:val="false"/>
          <w:color w:val="000000"/>
          <w:spacing w:val="0"/>
          <w:sz w:val="21"/>
          <w:szCs w:val="21"/>
          <w:shd w:fill="auto" w:val="clear"/>
        </w:rPr>
        <w:t xml:space="preserve">         </w:t>
      </w:r>
      <w:r>
        <w:rPr>
          <w:rFonts w:eastAsia="Times New Roman" w:cs="Arial" w:ascii="Arial" w:hAnsi="Arial"/>
          <w:b w:val="false"/>
          <w:i w:val="false"/>
          <w:caps w:val="false"/>
          <w:smallCaps w:val="false"/>
          <w:color w:val="000000"/>
          <w:spacing w:val="0"/>
          <w:sz w:val="21"/>
          <w:szCs w:val="21"/>
          <w:shd w:fill="auto" w:val="clear"/>
        </w:rPr>
        <w:t xml:space="preserve">a)  </w:t>
      </w:r>
      <w:r>
        <w:rPr>
          <w:rFonts w:ascii="Arial" w:hAnsi="Arial"/>
          <w:b w:val="false"/>
          <w:i w:val="false"/>
          <w:caps w:val="false"/>
          <w:smallCaps w:val="false"/>
          <w:color w:val="000000"/>
          <w:spacing w:val="0"/>
          <w:sz w:val="21"/>
          <w:szCs w:val="21"/>
        </w:rPr>
        <w:t>21/02405/FUL</w:t>
      </w:r>
      <w:r>
        <w:rPr>
          <w:rFonts w:ascii="Arial" w:hAnsi="Arial"/>
          <w:sz w:val="21"/>
          <w:szCs w:val="21"/>
        </w:rPr>
        <w:t xml:space="preserve"> </w:t>
      </w:r>
      <w:r>
        <w:rPr>
          <w:rFonts w:ascii="Arial" w:hAnsi="Arial"/>
          <w:b w:val="false"/>
          <w:i w:val="false"/>
          <w:caps w:val="false"/>
          <w:smallCaps w:val="false"/>
          <w:color w:val="333333"/>
          <w:spacing w:val="0"/>
          <w:sz w:val="21"/>
          <w:szCs w:val="21"/>
        </w:rPr>
        <w:t xml:space="preserve">Four Seasons Garden Land To North Of Shatwell House Shatwell Lane </w:t>
        <w:tab/>
        <w:tab/>
        <w:t xml:space="preserve">  Yarlington Wincanton Somerset BA9 8DL, </w:t>
      </w:r>
      <w:r>
        <w:rPr>
          <w:rFonts w:ascii="Arial" w:hAnsi="Arial"/>
          <w:sz w:val="21"/>
          <w:szCs w:val="21"/>
        </w:rPr>
        <w:t xml:space="preserve"> </w:t>
      </w:r>
      <w:r>
        <w:rPr>
          <w:rFonts w:ascii="Arial" w:hAnsi="Arial"/>
          <w:b w:val="false"/>
          <w:i w:val="false"/>
          <w:caps w:val="false"/>
          <w:smallCaps w:val="false"/>
          <w:color w:val="333333"/>
          <w:spacing w:val="0"/>
          <w:sz w:val="21"/>
          <w:szCs w:val="21"/>
        </w:rPr>
        <w:t xml:space="preserve">Use of land as amenity garden and </w:t>
        <w:tab/>
        <w:tab/>
        <w:tab/>
        <w:tab/>
        <w:t xml:space="preserve"> associated structures, boundary walls and landscape works</w:t>
      </w:r>
      <w:r>
        <w:rPr>
          <w:rFonts w:ascii="Arial" w:hAnsi="Arial"/>
          <w:sz w:val="21"/>
          <w:szCs w:val="21"/>
        </w:rPr>
        <w:t xml:space="preserve"> </w:t>
      </w:r>
      <w:r>
        <w:rPr>
          <w:rFonts w:ascii="Arial" w:hAnsi="Arial"/>
          <w:b/>
          <w:bCs/>
          <w:sz w:val="21"/>
          <w:szCs w:val="21"/>
        </w:rPr>
        <w:t xml:space="preserve"> PLANS  APPROVED.</w:t>
      </w:r>
    </w:p>
    <w:p>
      <w:pPr>
        <w:pStyle w:val="ListParagraph"/>
        <w:widowControl w:val="false"/>
        <w:numPr>
          <w:ilvl w:val="0"/>
          <w:numId w:val="0"/>
        </w:numPr>
        <w:tabs>
          <w:tab w:val="clear" w:pos="720"/>
          <w:tab w:val="left" w:pos="681" w:leader="none"/>
        </w:tabs>
        <w:suppressAutoHyphens w:val="true"/>
        <w:spacing w:lineRule="auto" w:line="240" w:before="0" w:after="0"/>
        <w:ind w:left="0" w:hanging="0"/>
        <w:contextualSpacing/>
        <w:rPr>
          <w:highlight w:val="none"/>
          <w:shd w:fill="auto" w:val="clear"/>
        </w:rPr>
      </w:pPr>
      <w:r>
        <w:rPr>
          <w:rFonts w:ascii="Arial" w:hAnsi="Arial"/>
          <w:color w:val="auto"/>
          <w:sz w:val="21"/>
          <w:szCs w:val="21"/>
        </w:rPr>
        <w:t xml:space="preserve">         </w:t>
      </w:r>
      <w:r>
        <w:rPr>
          <w:rFonts w:ascii="Arial" w:hAnsi="Arial"/>
          <w:color w:val="auto"/>
          <w:sz w:val="21"/>
          <w:szCs w:val="21"/>
        </w:rPr>
        <w:t xml:space="preserve">b) </w:t>
      </w:r>
      <w:r>
        <w:rPr>
          <w:rFonts w:ascii="Arial" w:hAnsi="Arial"/>
          <w:b w:val="false"/>
          <w:i w:val="false"/>
          <w:caps w:val="false"/>
          <w:smallCaps w:val="false"/>
          <w:color w:val="auto"/>
          <w:spacing w:val="0"/>
          <w:sz w:val="21"/>
          <w:szCs w:val="21"/>
        </w:rPr>
        <w:t>20/03089/FUL</w:t>
      </w:r>
      <w:r>
        <w:rPr>
          <w:rFonts w:ascii="Arial" w:hAnsi="Arial"/>
          <w:b w:val="false"/>
          <w:i w:val="false"/>
          <w:caps w:val="false"/>
          <w:smallCaps w:val="false"/>
          <w:color w:val="000000"/>
          <w:spacing w:val="0"/>
          <w:sz w:val="21"/>
          <w:szCs w:val="21"/>
        </w:rPr>
        <w:t>The Old Vicarage Strutters Hill Pitcombe Bruton Somerset BA10 0NU</w:t>
      </w:r>
    </w:p>
    <w:p>
      <w:pPr>
        <w:pStyle w:val="ListParagraph"/>
        <w:widowControl w:val="false"/>
        <w:numPr>
          <w:ilvl w:val="0"/>
          <w:numId w:val="0"/>
        </w:numPr>
        <w:tabs>
          <w:tab w:val="clear" w:pos="720"/>
          <w:tab w:val="left" w:pos="681" w:leader="none"/>
        </w:tabs>
        <w:suppressAutoHyphens w:val="true"/>
        <w:spacing w:lineRule="auto" w:line="240" w:before="0" w:after="0"/>
        <w:ind w:left="0" w:hanging="0"/>
        <w:contextualSpacing/>
        <w:rPr/>
      </w:pPr>
      <w:r>
        <w:rPr>
          <w:rFonts w:ascii="Arial" w:hAnsi="Arial"/>
          <w:sz w:val="21"/>
          <w:szCs w:val="21"/>
          <w:shd w:fill="auto" w:val="clear"/>
        </w:rPr>
        <w:tab/>
      </w:r>
      <w:r>
        <w:rPr>
          <w:rFonts w:ascii="Arial" w:hAnsi="Arial"/>
          <w:strike w:val="false"/>
          <w:dstrike w:val="false"/>
          <w:sz w:val="21"/>
          <w:szCs w:val="21"/>
          <w:u w:val="none"/>
          <w:shd w:fill="auto" w:val="clear"/>
        </w:rPr>
        <w:t xml:space="preserve"> </w:t>
      </w:r>
      <w:r>
        <w:rPr>
          <w:rFonts w:ascii="Arial" w:hAnsi="Arial"/>
          <w:strike w:val="false"/>
          <w:dstrike w:val="false"/>
          <w:color w:val="000000"/>
          <w:sz w:val="21"/>
          <w:szCs w:val="21"/>
          <w:u w:val="none"/>
          <w:shd w:fill="auto" w:val="clear"/>
        </w:rPr>
        <w:t xml:space="preserve"> </w:t>
      </w:r>
      <w:hyperlink r:id="rId5">
        <w:r>
          <w:rPr>
            <w:rStyle w:val="InternetLink"/>
            <w:rFonts w:ascii="Arial" w:hAnsi="Arial"/>
            <w:b w:val="false"/>
            <w:i w:val="false"/>
            <w:caps w:val="false"/>
            <w:smallCaps w:val="false"/>
            <w:strike w:val="false"/>
            <w:dstrike w:val="false"/>
            <w:color w:val="000000"/>
            <w:spacing w:val="0"/>
            <w:sz w:val="21"/>
            <w:szCs w:val="21"/>
            <w:u w:val="none"/>
            <w:effect w:val="none"/>
            <w:shd w:fill="auto" w:val="clear"/>
          </w:rPr>
          <w:t xml:space="preserve">Alterations and the erection of extensions and new garage to an existing house and the </w:t>
          <w:tab/>
          <w:t xml:space="preserve"> </w:t>
        </w:r>
      </w:hyperlink>
      <w:r>
        <w:rPr>
          <w:rStyle w:val="InternetLink"/>
          <w:rFonts w:ascii="Arial" w:hAnsi="Arial"/>
          <w:b w:val="false"/>
          <w:i w:val="false"/>
          <w:caps w:val="false"/>
          <w:smallCaps w:val="false"/>
          <w:strike w:val="false"/>
          <w:dstrike w:val="false"/>
          <w:color w:val="000000"/>
          <w:spacing w:val="0"/>
          <w:sz w:val="21"/>
          <w:szCs w:val="21"/>
          <w:u w:val="none"/>
          <w:effect w:val="none"/>
          <w:shd w:fill="auto" w:val="clear"/>
        </w:rPr>
        <w:tab/>
        <w:t xml:space="preserve">  </w:t>
      </w:r>
      <w:hyperlink r:id="rId6">
        <w:r>
          <w:rPr>
            <w:rStyle w:val="InternetLink"/>
            <w:rFonts w:ascii="Arial" w:hAnsi="Arial"/>
            <w:b w:val="false"/>
            <w:i w:val="false"/>
            <w:caps w:val="false"/>
            <w:smallCaps w:val="false"/>
            <w:color w:val="000000"/>
            <w:spacing w:val="0"/>
            <w:sz w:val="21"/>
            <w:szCs w:val="21"/>
            <w:u w:val="none"/>
            <w:shd w:fill="auto" w:val="clear"/>
          </w:rPr>
          <w:t xml:space="preserve">conversion of a former residential student boarding house to form 7 No. dwellings and            </w:t>
        </w:r>
        <w:r>
          <w:rPr>
            <w:rStyle w:val="InternetLink"/>
            <w:rFonts w:ascii="Arial" w:hAnsi="Arial"/>
            <w:b w:val="false"/>
            <w:i w:val="false"/>
            <w:caps w:val="false"/>
            <w:smallCaps w:val="false"/>
            <w:color w:val="000000"/>
            <w:spacing w:val="0"/>
            <w:sz w:val="21"/>
            <w:szCs w:val="21"/>
            <w:u w:val="none"/>
          </w:rPr>
          <w:t xml:space="preserve">   </w:t>
          <w:tab/>
          <w:t xml:space="preserve">  associated </w:t>
        </w:r>
      </w:hyperlink>
      <w:r>
        <w:rPr>
          <w:rFonts w:ascii="Arial" w:hAnsi="Arial"/>
          <w:color w:val="000000"/>
          <w:sz w:val="21"/>
          <w:szCs w:val="21"/>
          <w:u w:val="none"/>
        </w:rPr>
        <w:t xml:space="preserve">access and parking. </w:t>
      </w:r>
      <w:r>
        <w:rPr>
          <w:rFonts w:ascii="Arial" w:hAnsi="Arial"/>
          <w:b/>
          <w:bCs/>
          <w:color w:val="000000"/>
          <w:sz w:val="21"/>
          <w:szCs w:val="21"/>
          <w:u w:val="none"/>
        </w:rPr>
        <w:t>PLANS APPROVED</w:t>
      </w:r>
    </w:p>
    <w:p>
      <w:pPr>
        <w:pStyle w:val="ListParagraph"/>
        <w:widowControl w:val="false"/>
        <w:numPr>
          <w:ilvl w:val="0"/>
          <w:numId w:val="0"/>
        </w:numPr>
        <w:tabs>
          <w:tab w:val="clear" w:pos="720"/>
          <w:tab w:val="left" w:pos="1418" w:leader="none"/>
        </w:tabs>
        <w:suppressAutoHyphens w:val="true"/>
        <w:spacing w:lineRule="auto" w:line="240" w:before="0" w:after="0"/>
        <w:ind w:left="568" w:hanging="0"/>
        <w:contextualSpacing/>
        <w:rPr>
          <w:rFonts w:ascii="Arial" w:hAnsi="Arial"/>
          <w:sz w:val="16"/>
          <w:szCs w:val="16"/>
          <w:highlight w:val="none"/>
          <w:u w:val="none"/>
          <w:shd w:fill="auto" w:val="clear"/>
        </w:rPr>
      </w:pPr>
      <w:r>
        <w:rPr>
          <w:rFonts w:ascii="Arial" w:hAnsi="Arial"/>
          <w:sz w:val="16"/>
          <w:szCs w:val="16"/>
          <w:u w:val="none"/>
          <w:shd w:fill="auto" w:val="clear"/>
        </w:rPr>
      </w:r>
    </w:p>
    <w:p>
      <w:pPr>
        <w:pStyle w:val="ListParagraph"/>
        <w:widowControl w:val="false"/>
        <w:numPr>
          <w:ilvl w:val="0"/>
          <w:numId w:val="6"/>
        </w:numPr>
        <w:tabs>
          <w:tab w:val="clear" w:pos="720"/>
          <w:tab w:val="left" w:pos="851" w:leader="none"/>
        </w:tabs>
        <w:suppressAutoHyphens w:val="true"/>
        <w:spacing w:lineRule="auto" w:line="240" w:before="0" w:after="0"/>
        <w:ind w:left="709" w:hanging="283"/>
        <w:contextualSpacing/>
        <w:rPr>
          <w:rFonts w:ascii="Calibri" w:hAnsi="Calibri" w:eastAsia="Calibri" w:cs="" w:asciiTheme="minorHAnsi" w:cstheme="minorBidi" w:eastAsiaTheme="minorHAnsi" w:hAnsiTheme="minorHAnsi"/>
          <w:highlight w:val="none"/>
          <w:shd w:fill="auto" w:val="clear"/>
        </w:rPr>
      </w:pPr>
      <w:r>
        <w:rPr>
          <w:rFonts w:eastAsia="Times New Roman" w:cs="Arial" w:ascii="Arial" w:hAnsi="Arial"/>
          <w:b/>
          <w:bCs/>
          <w:sz w:val="21"/>
          <w:szCs w:val="21"/>
          <w:shd w:fill="auto" w:val="clear"/>
        </w:rPr>
        <w:t xml:space="preserve">Footpaths – </w:t>
      </w:r>
      <w:r>
        <w:rPr>
          <w:rFonts w:eastAsia="Times New Roman" w:cs="Arial" w:ascii="Arial" w:hAnsi="Arial"/>
          <w:b w:val="false"/>
          <w:bCs w:val="false"/>
          <w:sz w:val="21"/>
          <w:szCs w:val="21"/>
          <w:shd w:fill="auto" w:val="clear"/>
        </w:rPr>
        <w:t xml:space="preserve"> Issues with a footpath on PItcombe Hill - .Clerk asked to report to Ev</w:t>
      </w:r>
      <w:r>
        <w:rPr>
          <w:rFonts w:eastAsia="Times New Roman" w:cs="Arial" w:ascii="Arial" w:hAnsi="Arial"/>
          <w:b w:val="false"/>
          <w:bCs w:val="false"/>
          <w:sz w:val="21"/>
          <w:szCs w:val="21"/>
          <w:shd w:fill="auto" w:val="clear"/>
        </w:rPr>
        <w:t>e Wynn, County Footpaths officer.</w:t>
      </w:r>
    </w:p>
    <w:p>
      <w:pPr>
        <w:pStyle w:val="ListParagraph"/>
        <w:widowControl w:val="false"/>
        <w:numPr>
          <w:ilvl w:val="0"/>
          <w:numId w:val="0"/>
        </w:numPr>
        <w:tabs>
          <w:tab w:val="clear" w:pos="720"/>
          <w:tab w:val="left" w:pos="851" w:leader="none"/>
        </w:tabs>
        <w:suppressAutoHyphens w:val="true"/>
        <w:spacing w:lineRule="auto" w:line="240" w:before="0" w:after="0"/>
        <w:ind w:left="1506" w:hanging="0"/>
        <w:contextualSpacing/>
        <w:rPr>
          <w:rFonts w:ascii="Arial" w:hAnsi="Arial"/>
          <w:sz w:val="21"/>
          <w:szCs w:val="21"/>
          <w:highlight w:val="none"/>
          <w:shd w:fill="auto" w:val="clear"/>
        </w:rPr>
      </w:pPr>
      <w:r>
        <w:rPr>
          <w:rFonts w:ascii="Arial" w:hAnsi="Arial"/>
          <w:sz w:val="21"/>
          <w:szCs w:val="21"/>
          <w:shd w:fill="auto" w:val="clear"/>
        </w:rPr>
      </w:r>
    </w:p>
    <w:p>
      <w:pPr>
        <w:pStyle w:val="ListParagraph"/>
        <w:widowControl w:val="false"/>
        <w:numPr>
          <w:ilvl w:val="0"/>
          <w:numId w:val="3"/>
        </w:numPr>
        <w:tabs>
          <w:tab w:val="clear" w:pos="720"/>
          <w:tab w:val="left" w:pos="851" w:leader="none"/>
        </w:tabs>
        <w:spacing w:lineRule="auto" w:line="240" w:before="0" w:after="0"/>
        <w:ind w:left="709" w:hanging="283"/>
        <w:contextualSpacing/>
        <w:rPr>
          <w:highlight w:val="none"/>
          <w:shd w:fill="auto" w:val="clear"/>
        </w:rPr>
      </w:pPr>
      <w:r>
        <w:rPr>
          <w:rFonts w:eastAsia="Times New Roman" w:cs="Arial" w:ascii="Arial" w:hAnsi="Arial"/>
          <w:b/>
          <w:bCs/>
          <w:sz w:val="21"/>
          <w:szCs w:val="21"/>
          <w:shd w:fill="auto" w:val="clear"/>
        </w:rPr>
        <w:t>Temporary Road Closures -</w:t>
      </w:r>
      <w:r>
        <w:rPr>
          <w:rFonts w:eastAsia="Times New Roman" w:cs="Arial" w:ascii="Arial" w:hAnsi="Arial"/>
          <w:bCs/>
          <w:sz w:val="21"/>
          <w:szCs w:val="21"/>
          <w:shd w:fill="auto" w:val="clear"/>
        </w:rPr>
        <w:t xml:space="preserve"> </w:t>
      </w:r>
      <w:r>
        <w:rPr>
          <w:rFonts w:eastAsia="Times New Roman" w:cs="Arial" w:ascii="Arial" w:hAnsi="Arial"/>
          <w:sz w:val="21"/>
          <w:szCs w:val="21"/>
          <w:shd w:fill="auto" w:val="clear"/>
        </w:rPr>
        <w:t xml:space="preserve">None advised but </w:t>
      </w:r>
      <w:r>
        <w:rPr>
          <w:rFonts w:eastAsia="Times New Roman" w:cs="Arial" w:ascii="Arial" w:hAnsi="Arial"/>
          <w:color w:val="000000"/>
          <w:kern w:val="0"/>
          <w:sz w:val="21"/>
          <w:szCs w:val="21"/>
          <w:shd w:fill="auto" w:val="clear"/>
          <w:lang w:val="en-GB" w:eastAsia="en-US" w:bidi="ar-SA"/>
        </w:rPr>
        <w:t xml:space="preserve">Cllr Groskop reported the Wyke – Bruton Road is closing for 50 days. The Railway Bridge road closure should be open by now but the work isn’t finished yet. Clerk to contact John Nicholson as note receiving notifications. </w:t>
      </w:r>
    </w:p>
    <w:p>
      <w:pPr>
        <w:pStyle w:val="ListParagraph"/>
        <w:widowControl w:val="false"/>
        <w:tabs>
          <w:tab w:val="clear" w:pos="720"/>
          <w:tab w:val="left" w:pos="851" w:leader="none"/>
        </w:tabs>
        <w:spacing w:lineRule="auto" w:line="240" w:before="0" w:after="0"/>
        <w:ind w:left="1506" w:hanging="0"/>
        <w:contextualSpacing/>
        <w:rPr>
          <w:rFonts w:ascii="Arial" w:hAnsi="Arial" w:cs="Arial"/>
          <w:bCs/>
          <w:sz w:val="21"/>
          <w:szCs w:val="21"/>
          <w:highlight w:val="none"/>
          <w:shd w:fill="FFFF00" w:val="clear"/>
        </w:rPr>
      </w:pPr>
      <w:r>
        <w:rPr>
          <w:rFonts w:cs="Arial" w:ascii="Arial" w:hAnsi="Arial"/>
          <w:bCs/>
          <w:sz w:val="21"/>
          <w:szCs w:val="21"/>
          <w:shd w:fill="FFFF00" w:val="clear"/>
        </w:rPr>
      </w:r>
    </w:p>
    <w:p>
      <w:pPr>
        <w:pStyle w:val="ListParagraph"/>
        <w:widowControl w:val="false"/>
        <w:numPr>
          <w:ilvl w:val="0"/>
          <w:numId w:val="3"/>
        </w:numPr>
        <w:tabs>
          <w:tab w:val="clear" w:pos="720"/>
          <w:tab w:val="left" w:pos="851" w:leader="none"/>
        </w:tabs>
        <w:spacing w:lineRule="auto" w:line="240" w:before="0" w:after="0"/>
        <w:ind w:left="709" w:hanging="283"/>
        <w:contextualSpacing/>
        <w:rPr>
          <w:highlight w:val="none"/>
          <w:shd w:fill="auto" w:val="clear"/>
        </w:rPr>
      </w:pPr>
      <w:r>
        <w:rPr>
          <w:rFonts w:eastAsia="Times New Roman" w:cs="Arial" w:ascii="Arial" w:hAnsi="Arial"/>
          <w:b/>
          <w:bCs/>
          <w:sz w:val="21"/>
          <w:szCs w:val="21"/>
          <w:shd w:fill="auto" w:val="clear"/>
        </w:rPr>
        <w:t xml:space="preserve">Finger posts Update </w:t>
      </w:r>
      <w:r>
        <w:rPr>
          <w:rFonts w:eastAsia="Times New Roman" w:cs="Arial" w:ascii="Arial" w:hAnsi="Arial"/>
          <w:sz w:val="21"/>
          <w:szCs w:val="21"/>
          <w:shd w:fill="auto" w:val="clear"/>
        </w:rPr>
        <w:t xml:space="preserve">Cllr Wells </w:t>
      </w:r>
      <w:r>
        <w:rPr>
          <w:rFonts w:eastAsia="Times New Roman" w:cs="Arial" w:ascii="Arial" w:hAnsi="Arial"/>
          <w:color w:val="000000"/>
          <w:kern w:val="0"/>
          <w:sz w:val="21"/>
          <w:szCs w:val="21"/>
          <w:shd w:fill="auto" w:val="clear"/>
          <w:lang w:val="en-GB" w:eastAsia="en-US" w:bidi="ar-SA"/>
        </w:rPr>
        <w:t xml:space="preserve">was unable to attend the meeting, but he messaged to say that the third quote had come in at £1,100 it was agreed to see if we could get sponsorship for this amount by sending an email request but if that was unsuccessful that we get on and accept this quote we have the money ear marked in reserves to pay for it. Proposed Cllr Groom seconded Cllr Fysh  </w:t>
      </w:r>
      <w:r>
        <w:rPr>
          <w:rFonts w:eastAsia="Times New Roman" w:cs="Arial" w:ascii="Arial" w:hAnsi="Arial"/>
          <w:b/>
          <w:bCs/>
          <w:color w:val="000000"/>
          <w:kern w:val="0"/>
          <w:sz w:val="21"/>
          <w:szCs w:val="21"/>
          <w:shd w:fill="auto" w:val="clear"/>
          <w:lang w:val="en-GB" w:eastAsia="en-US" w:bidi="ar-SA"/>
        </w:rPr>
        <w:t>RESOLVED</w:t>
      </w:r>
    </w:p>
    <w:p>
      <w:pPr>
        <w:pStyle w:val="ListParagraph"/>
        <w:widowControl w:val="false"/>
        <w:tabs>
          <w:tab w:val="clear" w:pos="720"/>
          <w:tab w:val="left" w:pos="851" w:leader="none"/>
        </w:tabs>
        <w:spacing w:lineRule="auto" w:line="240" w:before="0" w:after="0"/>
        <w:ind w:left="1506" w:hanging="0"/>
        <w:contextualSpacing/>
        <w:rPr>
          <w:rFonts w:ascii="Arial" w:hAnsi="Arial"/>
          <w:sz w:val="21"/>
          <w:szCs w:val="21"/>
          <w:highlight w:val="none"/>
          <w:shd w:fill="FFFF00" w:val="clear"/>
        </w:rPr>
      </w:pPr>
      <w:r>
        <w:rPr>
          <w:rFonts w:ascii="Arial" w:hAnsi="Arial"/>
          <w:sz w:val="21"/>
          <w:szCs w:val="21"/>
          <w:shd w:fill="FFFF00" w:val="clear"/>
        </w:rPr>
      </w:r>
    </w:p>
    <w:p>
      <w:pPr>
        <w:pStyle w:val="ListParagraph"/>
        <w:widowControl w:val="false"/>
        <w:numPr>
          <w:ilvl w:val="0"/>
          <w:numId w:val="3"/>
        </w:numPr>
        <w:tabs>
          <w:tab w:val="clear" w:pos="720"/>
          <w:tab w:val="left" w:pos="851" w:leader="none"/>
        </w:tabs>
        <w:spacing w:lineRule="auto" w:line="240" w:before="0" w:after="0"/>
        <w:ind w:left="709" w:hanging="283"/>
        <w:contextualSpacing/>
        <w:rPr>
          <w:highlight w:val="none"/>
          <w:shd w:fill="auto" w:val="clear"/>
        </w:rPr>
      </w:pPr>
      <w:r>
        <w:rPr>
          <w:rFonts w:eastAsia="Times New Roman" w:cs="Arial" w:ascii="Arial" w:hAnsi="Arial"/>
          <w:b/>
          <w:bCs/>
          <w:sz w:val="21"/>
          <w:szCs w:val="21"/>
          <w:shd w:fill="auto" w:val="clear"/>
        </w:rPr>
        <w:t xml:space="preserve">Highways – </w:t>
      </w:r>
      <w:r>
        <w:rPr>
          <w:rFonts w:eastAsia="Times New Roman" w:cs="Arial" w:ascii="Arial" w:hAnsi="Arial"/>
          <w:b w:val="false"/>
          <w:bCs w:val="false"/>
          <w:sz w:val="21"/>
          <w:szCs w:val="21"/>
          <w:shd w:fill="auto" w:val="clear"/>
        </w:rPr>
        <w:t xml:space="preserve"> Nothing to report</w:t>
      </w:r>
    </w:p>
    <w:p>
      <w:pPr>
        <w:pStyle w:val="ListParagraph"/>
        <w:widowControl w:val="false"/>
        <w:numPr>
          <w:ilvl w:val="0"/>
          <w:numId w:val="0"/>
        </w:numPr>
        <w:tabs>
          <w:tab w:val="clear" w:pos="720"/>
          <w:tab w:val="left" w:pos="851" w:leader="none"/>
        </w:tabs>
        <w:spacing w:lineRule="auto" w:line="240" w:before="0" w:after="0"/>
        <w:ind w:left="1506" w:hanging="0"/>
        <w:contextualSpacing/>
        <w:rPr>
          <w:rFonts w:ascii="Arial" w:hAnsi="Arial" w:eastAsia="Times New Roman" w:cs="Arial"/>
          <w:b w:val="false"/>
          <w:b w:val="false"/>
          <w:bCs w:val="false"/>
          <w:sz w:val="21"/>
          <w:szCs w:val="21"/>
          <w:highlight w:val="none"/>
          <w:shd w:fill="auto" w:val="clear"/>
        </w:rPr>
      </w:pPr>
      <w:r>
        <w:rPr>
          <w:rFonts w:eastAsia="Times New Roman" w:cs="Arial" w:ascii="Arial" w:hAnsi="Arial"/>
          <w:b w:val="false"/>
          <w:bCs w:val="false"/>
          <w:sz w:val="21"/>
          <w:szCs w:val="21"/>
          <w:shd w:fill="auto" w:val="clear"/>
        </w:rPr>
      </w:r>
    </w:p>
    <w:p>
      <w:pPr>
        <w:pStyle w:val="Normal"/>
        <w:widowControl w:val="false"/>
        <w:numPr>
          <w:ilvl w:val="0"/>
          <w:numId w:val="0"/>
        </w:numPr>
        <w:tabs>
          <w:tab w:val="clear" w:pos="720"/>
          <w:tab w:val="left" w:pos="360" w:leader="none"/>
          <w:tab w:val="left" w:pos="426" w:leader="none"/>
        </w:tabs>
        <w:spacing w:lineRule="auto" w:line="240" w:before="0" w:after="0"/>
        <w:ind w:left="0" w:hanging="0"/>
        <w:contextualSpacing/>
        <w:rPr>
          <w:highlight w:val="none"/>
          <w:shd w:fill="auto" w:val="clear"/>
        </w:rPr>
      </w:pPr>
      <w:r>
        <w:rPr>
          <w:rFonts w:eastAsia="Times New Roman" w:cs="Arial" w:ascii="Arial" w:hAnsi="Arial"/>
          <w:b/>
          <w:sz w:val="21"/>
          <w:szCs w:val="21"/>
          <w:shd w:fill="auto" w:val="clear"/>
        </w:rPr>
        <w:t>2022.16 Reports from Portfolio holders not covered elsewhere on the agenda.</w:t>
      </w:r>
    </w:p>
    <w:p>
      <w:pPr>
        <w:pStyle w:val="Normal"/>
        <w:widowControl w:val="false"/>
        <w:tabs>
          <w:tab w:val="clear" w:pos="720"/>
          <w:tab w:val="left" w:pos="426" w:leader="none"/>
        </w:tabs>
        <w:spacing w:lineRule="auto" w:line="240" w:before="0" w:after="0"/>
        <w:ind w:left="360" w:hanging="0"/>
        <w:contextualSpacing/>
        <w:rPr>
          <w:highlight w:val="none"/>
          <w:shd w:fill="auto" w:val="clear"/>
        </w:rPr>
      </w:pPr>
      <w:r>
        <w:rPr>
          <w:rFonts w:eastAsia="Times New Roman" w:cs="Arial" w:ascii="Arial" w:hAnsi="Arial"/>
          <w:sz w:val="21"/>
          <w:szCs w:val="21"/>
          <w:shd w:fill="auto" w:val="clear"/>
        </w:rPr>
        <w:tab/>
        <w:t xml:space="preserve">    </w:t>
        <w:tab/>
        <w:tab/>
        <w:t>None.</w:t>
      </w:r>
    </w:p>
    <w:p>
      <w:pPr>
        <w:pStyle w:val="Normal"/>
        <w:widowControl w:val="false"/>
        <w:tabs>
          <w:tab w:val="clear" w:pos="720"/>
          <w:tab w:val="left" w:pos="426" w:leader="none"/>
        </w:tabs>
        <w:spacing w:lineRule="auto" w:line="240" w:before="0" w:after="0"/>
        <w:ind w:left="360" w:hanging="0"/>
        <w:contextualSpacing/>
        <w:rPr>
          <w:rFonts w:ascii="Arial" w:hAnsi="Arial" w:eastAsia="Times New Roman" w:cs="Arial"/>
          <w:b/>
          <w:b/>
          <w:sz w:val="21"/>
          <w:szCs w:val="21"/>
          <w:highlight w:val="none"/>
          <w:shd w:fill="auto" w:val="clear"/>
        </w:rPr>
      </w:pPr>
      <w:r>
        <w:rPr>
          <w:rFonts w:eastAsia="Times New Roman" w:cs="Arial" w:ascii="Arial" w:hAnsi="Arial"/>
          <w:b/>
          <w:sz w:val="21"/>
          <w:szCs w:val="21"/>
          <w:shd w:fill="auto" w:val="clear"/>
        </w:rPr>
      </w:r>
    </w:p>
    <w:p>
      <w:pPr>
        <w:pStyle w:val="Normal"/>
        <w:widowControl w:val="false"/>
        <w:numPr>
          <w:ilvl w:val="0"/>
          <w:numId w:val="0"/>
        </w:numPr>
        <w:tabs>
          <w:tab w:val="clear" w:pos="720"/>
          <w:tab w:val="left" w:pos="360" w:leader="none"/>
          <w:tab w:val="left" w:pos="426" w:leader="none"/>
        </w:tabs>
        <w:spacing w:lineRule="auto" w:line="240" w:before="0" w:after="0"/>
        <w:ind w:left="0" w:hanging="0"/>
        <w:contextualSpacing/>
        <w:rPr>
          <w:highlight w:val="none"/>
          <w:shd w:fill="auto" w:val="clear"/>
        </w:rPr>
      </w:pPr>
      <w:r>
        <w:rPr>
          <w:rFonts w:eastAsia="Times New Roman" w:cs="Arial" w:ascii="Arial" w:hAnsi="Arial"/>
          <w:b/>
          <w:sz w:val="21"/>
          <w:szCs w:val="21"/>
          <w:shd w:fill="auto" w:val="clear"/>
        </w:rPr>
        <w:t>2022.17 Finance.</w:t>
        <w:tab/>
        <w:t xml:space="preserve"> </w:t>
        <w:tab/>
      </w:r>
    </w:p>
    <w:p>
      <w:pPr>
        <w:pStyle w:val="Normal"/>
        <w:widowControl w:val="false"/>
        <w:numPr>
          <w:ilvl w:val="0"/>
          <w:numId w:val="0"/>
        </w:numPr>
        <w:tabs>
          <w:tab w:val="clear" w:pos="720"/>
          <w:tab w:val="left" w:pos="360" w:leader="none"/>
          <w:tab w:val="left" w:pos="426" w:leader="none"/>
        </w:tabs>
        <w:spacing w:lineRule="auto" w:line="240" w:before="0" w:after="0"/>
        <w:ind w:left="0" w:hanging="0"/>
        <w:contextualSpacing/>
        <w:rPr>
          <w:highlight w:val="none"/>
          <w:shd w:fill="auto" w:val="clear"/>
        </w:rPr>
      </w:pPr>
      <w:r>
        <w:rPr>
          <w:rFonts w:eastAsia="Times New Roman" w:cs="Arial" w:ascii="Arial" w:hAnsi="Arial"/>
          <w:b/>
          <w:sz w:val="21"/>
          <w:szCs w:val="21"/>
          <w:shd w:fill="auto" w:val="clear"/>
        </w:rPr>
        <w:t xml:space="preserve">  </w:t>
      </w:r>
      <w:r>
        <w:rPr>
          <w:rFonts w:eastAsia="Times New Roman" w:cs="Arial" w:ascii="Arial" w:hAnsi="Arial"/>
          <w:sz w:val="22"/>
          <w:szCs w:val="22"/>
          <w:shd w:fill="auto" w:val="clear"/>
        </w:rPr>
        <w:t xml:space="preserve"> </w:t>
      </w:r>
      <w:r>
        <w:rPr>
          <w:rFonts w:eastAsia="Times New Roman" w:cs="Arial" w:ascii="Arial" w:hAnsi="Arial"/>
          <w:sz w:val="22"/>
          <w:szCs w:val="22"/>
          <w:shd w:fill="auto" w:val="clear"/>
        </w:rPr>
        <w:t xml:space="preserve">I)    </w:t>
      </w:r>
      <w:r>
        <w:rPr>
          <w:rFonts w:eastAsia="Times New Roman" w:cs="Arial" w:ascii="Arial" w:hAnsi="Arial"/>
          <w:b/>
          <w:sz w:val="22"/>
          <w:szCs w:val="22"/>
          <w:shd w:fill="auto" w:val="clear"/>
        </w:rPr>
        <w:t xml:space="preserve"> </w:t>
      </w:r>
      <w:r>
        <w:rPr>
          <w:rFonts w:eastAsia="Times New Roman" w:cs="Arial" w:ascii="Arial" w:hAnsi="Arial"/>
          <w:b w:val="false"/>
          <w:bCs w:val="false"/>
          <w:sz w:val="22"/>
          <w:szCs w:val="22"/>
          <w:shd w:fill="auto" w:val="clear"/>
        </w:rPr>
        <w:t xml:space="preserve">      Cheques were presented for approval and signature. </w:t>
      </w:r>
    </w:p>
    <w:p>
      <w:pPr>
        <w:pStyle w:val="Normal"/>
        <w:widowControl w:val="false"/>
        <w:numPr>
          <w:ilvl w:val="0"/>
          <w:numId w:val="0"/>
        </w:numPr>
        <w:tabs>
          <w:tab w:val="clear" w:pos="720"/>
          <w:tab w:val="left" w:pos="360" w:leader="none"/>
          <w:tab w:val="left" w:pos="426" w:leader="none"/>
        </w:tabs>
        <w:spacing w:lineRule="auto" w:line="240" w:before="0" w:after="0"/>
        <w:ind w:left="0" w:hanging="0"/>
        <w:contextualSpacing/>
        <w:rPr>
          <w:highlight w:val="none"/>
          <w:shd w:fill="auto" w:val="clear"/>
        </w:rPr>
      </w:pPr>
      <w:r>
        <w:rPr>
          <w:rFonts w:eastAsia="Times New Roman" w:cs="Arial" w:ascii="Arial" w:hAnsi="Arial"/>
          <w:b w:val="false"/>
          <w:bCs w:val="false"/>
          <w:sz w:val="22"/>
          <w:szCs w:val="22"/>
          <w:shd w:fill="auto" w:val="clear"/>
        </w:rPr>
        <w:tab/>
        <w:tab/>
        <w:t xml:space="preserve">         </w:t>
      </w:r>
      <w:r>
        <w:rPr>
          <w:rFonts w:eastAsia="Times New Roman" w:cs="Arial" w:ascii="Arial" w:hAnsi="Arial"/>
          <w:b w:val="false"/>
          <w:bCs w:val="false"/>
          <w:color w:val="000000"/>
          <w:sz w:val="21"/>
          <w:szCs w:val="21"/>
          <w:shd w:fill="auto" w:val="clear"/>
        </w:rPr>
        <w:t>Hadspen Village hall - annual hall rent £210</w:t>
      </w:r>
    </w:p>
    <w:p>
      <w:pPr>
        <w:pStyle w:val="ListParagraph"/>
        <w:widowControl w:val="false"/>
        <w:numPr>
          <w:ilvl w:val="0"/>
          <w:numId w:val="0"/>
        </w:numPr>
        <w:tabs>
          <w:tab w:val="clear" w:pos="720"/>
          <w:tab w:val="left" w:pos="12" w:leader="none"/>
        </w:tabs>
        <w:suppressAutoHyphens w:val="true"/>
        <w:spacing w:before="0" w:after="0"/>
        <w:ind w:left="0" w:hanging="0"/>
        <w:contextualSpacing/>
        <w:rPr>
          <w:highlight w:val="none"/>
          <w:shd w:fill="auto" w:val="clear"/>
        </w:rPr>
      </w:pPr>
      <w:r>
        <w:rPr>
          <w:rFonts w:eastAsia="Times New Roman" w:cs="Arial" w:ascii="Arial" w:hAnsi="Arial"/>
          <w:color w:val="000000"/>
          <w:sz w:val="21"/>
          <w:szCs w:val="21"/>
          <w:shd w:fill="auto" w:val="clear"/>
        </w:rPr>
        <w:tab/>
        <w:tab/>
        <w:t xml:space="preserve">    Clerks salary /expenses</w:t>
      </w:r>
    </w:p>
    <w:p>
      <w:pPr>
        <w:pStyle w:val="ListParagraph"/>
        <w:widowControl w:val="false"/>
        <w:numPr>
          <w:ilvl w:val="0"/>
          <w:numId w:val="0"/>
        </w:numPr>
        <w:tabs>
          <w:tab w:val="clear" w:pos="720"/>
          <w:tab w:val="left" w:pos="12" w:leader="none"/>
        </w:tabs>
        <w:suppressAutoHyphens w:val="true"/>
        <w:spacing w:before="0" w:after="0"/>
        <w:ind w:left="0" w:hanging="0"/>
        <w:contextualSpacing/>
        <w:rPr>
          <w:highlight w:val="none"/>
          <w:shd w:fill="auto" w:val="clear"/>
        </w:rPr>
      </w:pPr>
      <w:r>
        <w:rPr>
          <w:rFonts w:eastAsia="Times New Roman" w:cs="Arial" w:ascii="Arial" w:hAnsi="Arial"/>
          <w:color w:val="000000"/>
          <w:sz w:val="21"/>
          <w:szCs w:val="21"/>
          <w:shd w:fill="auto" w:val="clear"/>
        </w:rPr>
        <w:tab/>
        <w:tab/>
        <w:t xml:space="preserve">    Inland Revenue</w:t>
      </w:r>
    </w:p>
    <w:p>
      <w:pPr>
        <w:pStyle w:val="ListParagraph"/>
        <w:widowControl w:val="false"/>
        <w:numPr>
          <w:ilvl w:val="0"/>
          <w:numId w:val="0"/>
        </w:numPr>
        <w:tabs>
          <w:tab w:val="clear" w:pos="720"/>
          <w:tab w:val="left" w:pos="12" w:leader="none"/>
        </w:tabs>
        <w:suppressAutoHyphens w:val="true"/>
        <w:spacing w:before="0" w:after="0"/>
        <w:ind w:left="0" w:hanging="0"/>
        <w:contextualSpacing/>
        <w:rPr>
          <w:highlight w:val="none"/>
          <w:shd w:fill="auto" w:val="clear"/>
        </w:rPr>
      </w:pPr>
      <w:r>
        <w:rPr>
          <w:rFonts w:eastAsia="Times New Roman" w:cs="Arial" w:ascii="Arial" w:hAnsi="Arial"/>
          <w:color w:val="000000"/>
          <w:sz w:val="21"/>
          <w:szCs w:val="21"/>
          <w:shd w:fill="auto" w:val="clear"/>
        </w:rPr>
        <w:tab/>
        <w:tab/>
        <w:t xml:space="preserve">    Milborne port Computers Live Drive unlimited back-up annual £48.00</w:t>
      </w:r>
    </w:p>
    <w:p>
      <w:pPr>
        <w:pStyle w:val="ListParagraph"/>
        <w:widowControl w:val="false"/>
        <w:numPr>
          <w:ilvl w:val="0"/>
          <w:numId w:val="0"/>
        </w:numPr>
        <w:tabs>
          <w:tab w:val="clear" w:pos="720"/>
          <w:tab w:val="left" w:pos="12" w:leader="none"/>
        </w:tabs>
        <w:suppressAutoHyphens w:val="true"/>
        <w:spacing w:before="0" w:after="0"/>
        <w:ind w:left="0" w:hanging="0"/>
        <w:contextualSpacing/>
        <w:rPr>
          <w:highlight w:val="none"/>
          <w:shd w:fill="auto" w:val="clear"/>
        </w:rPr>
      </w:pPr>
      <w:r>
        <w:rPr>
          <w:rFonts w:eastAsia="Times New Roman" w:cs="Arial" w:ascii="Arial" w:hAnsi="Arial"/>
          <w:color w:val="000000"/>
          <w:sz w:val="21"/>
          <w:szCs w:val="21"/>
          <w:shd w:fill="auto" w:val="clear"/>
        </w:rPr>
        <w:tab/>
        <w:tab/>
        <w:t xml:space="preserve">    The above were all approved for payment.</w:t>
      </w:r>
    </w:p>
    <w:p>
      <w:pPr>
        <w:pStyle w:val="ListParagraph"/>
        <w:widowControl w:val="false"/>
        <w:numPr>
          <w:ilvl w:val="0"/>
          <w:numId w:val="0"/>
        </w:numPr>
        <w:tabs>
          <w:tab w:val="clear" w:pos="720"/>
          <w:tab w:val="left" w:pos="12" w:leader="none"/>
        </w:tabs>
        <w:suppressAutoHyphens w:val="true"/>
        <w:spacing w:before="0" w:after="0"/>
        <w:ind w:left="0" w:hanging="0"/>
        <w:contextualSpacing/>
        <w:rPr>
          <w:highlight w:val="none"/>
          <w:shd w:fill="auto" w:val="clear"/>
        </w:rPr>
      </w:pPr>
      <w:r>
        <w:rPr>
          <w:rFonts w:eastAsia="Times New Roman" w:cs="Arial" w:ascii="Arial" w:hAnsi="Arial"/>
          <w:color w:val="000000"/>
          <w:sz w:val="21"/>
          <w:szCs w:val="21"/>
          <w:shd w:fill="auto" w:val="clear"/>
        </w:rPr>
        <w:tab/>
        <w:tab/>
        <w:t xml:space="preserve">    Milborne Port Computers ESET internet security expires 9/2/22 this was discussed as we were </w:t>
        <w:tab/>
        <w:tab/>
        <w:t xml:space="preserve">    offered a 1,2 or 3 year renewal, it was decided to enquire should we need a new laptop if it </w:t>
        <w:tab/>
        <w:tab/>
        <w:t xml:space="preserve">    were </w:t>
      </w:r>
      <w:r>
        <w:rPr>
          <w:rFonts w:eastAsia="Times New Roman" w:cs="Arial" w:ascii="Arial" w:hAnsi="Arial"/>
          <w:color w:val="000000"/>
          <w:kern w:val="0"/>
          <w:sz w:val="21"/>
          <w:szCs w:val="21"/>
          <w:shd w:fill="auto" w:val="clear"/>
          <w:lang w:val="en-GB" w:eastAsia="en-US" w:bidi="ar-SA"/>
        </w:rPr>
        <w:t xml:space="preserve">able to be transferred to a new machine to take the 3 year option if not the one year. </w:t>
        <w:tab/>
        <w:tab/>
        <w:t xml:space="preserve">                Clerk to contact Milborne Port Computers and report back at the next meeting.</w:t>
      </w:r>
    </w:p>
    <w:p>
      <w:pPr>
        <w:pStyle w:val="ListParagraph"/>
        <w:widowControl w:val="false"/>
        <w:numPr>
          <w:ilvl w:val="0"/>
          <w:numId w:val="0"/>
        </w:numPr>
        <w:tabs>
          <w:tab w:val="clear" w:pos="720"/>
          <w:tab w:val="left" w:pos="12" w:leader="none"/>
        </w:tabs>
        <w:suppressAutoHyphens w:val="true"/>
        <w:spacing w:before="0" w:after="0"/>
        <w:ind w:left="0" w:hanging="0"/>
        <w:contextualSpacing/>
        <w:rPr>
          <w:highlight w:val="none"/>
          <w:shd w:fill="auto" w:val="clear"/>
        </w:rPr>
      </w:pPr>
      <w:r>
        <w:rPr>
          <w:rFonts w:eastAsia="Times New Roman" w:cs="Arial" w:ascii="Arial" w:hAnsi="Arial"/>
          <w:color w:val="000000"/>
          <w:sz w:val="21"/>
          <w:szCs w:val="21"/>
          <w:shd w:fill="auto" w:val="clear"/>
        </w:rPr>
        <w:tab/>
        <w:tab/>
      </w:r>
      <w:r>
        <w:rPr>
          <w:rFonts w:eastAsia="Times New Roman" w:cs="Arial" w:ascii="Arial" w:hAnsi="Arial"/>
          <w:b w:val="false"/>
          <w:bCs w:val="false"/>
          <w:color w:val="000000"/>
          <w:sz w:val="21"/>
          <w:szCs w:val="21"/>
          <w:shd w:fill="auto" w:val="clear"/>
        </w:rPr>
        <w:t xml:space="preserve">     </w:t>
      </w:r>
      <w:r>
        <w:rPr>
          <w:rFonts w:eastAsia="Times New Roman" w:cs="Arial" w:ascii="Arial" w:hAnsi="Arial"/>
          <w:b w:val="false"/>
          <w:bCs w:val="false"/>
          <w:sz w:val="22"/>
          <w:szCs w:val="22"/>
          <w:shd w:fill="auto" w:val="clear"/>
        </w:rPr>
        <w:t xml:space="preserve">The cash book and bank balances were </w:t>
      </w:r>
      <w:r>
        <w:rPr>
          <w:rFonts w:eastAsia="Times New Roman" w:cs="Arial" w:ascii="Arial" w:hAnsi="Arial"/>
          <w:b w:val="false"/>
          <w:bCs w:val="false"/>
          <w:color w:val="000000"/>
          <w:kern w:val="0"/>
          <w:sz w:val="22"/>
          <w:szCs w:val="22"/>
          <w:shd w:fill="auto" w:val="clear"/>
          <w:lang w:val="en-GB" w:eastAsia="en-US" w:bidi="ar-SA"/>
        </w:rPr>
        <w:t xml:space="preserve">checked and signed off by Cllr Groom and </w:t>
        <w:tab/>
        <w:tab/>
        <w:tab/>
        <w:t xml:space="preserve">      countersigned by Cllr Waller</w:t>
      </w:r>
    </w:p>
    <w:p>
      <w:pPr>
        <w:pStyle w:val="Normal"/>
        <w:widowControl w:val="false"/>
        <w:tabs>
          <w:tab w:val="clear" w:pos="720"/>
          <w:tab w:val="left" w:pos="12" w:leader="none"/>
        </w:tabs>
        <w:spacing w:before="0" w:after="0"/>
        <w:ind w:left="568" w:hanging="0"/>
        <w:rPr>
          <w:rFonts w:ascii="Arial" w:hAnsi="Arial" w:cs="" w:cstheme="minorBidi"/>
          <w:sz w:val="21"/>
          <w:szCs w:val="21"/>
          <w:highlight w:val="none"/>
          <w:shd w:fill="FFFF00" w:val="clear"/>
        </w:rPr>
      </w:pPr>
      <w:r>
        <w:rPr>
          <w:rFonts w:cs="" w:cstheme="minorBidi" w:ascii="Arial" w:hAnsi="Arial"/>
          <w:sz w:val="21"/>
          <w:szCs w:val="21"/>
          <w:shd w:fill="FFFF00" w:val="clear"/>
        </w:rPr>
      </w:r>
    </w:p>
    <w:p>
      <w:pPr>
        <w:pStyle w:val="Normal"/>
        <w:widowControl w:val="false"/>
        <w:tabs>
          <w:tab w:val="clear" w:pos="720"/>
          <w:tab w:val="left" w:pos="360" w:leader="none"/>
          <w:tab w:val="left" w:pos="426" w:leader="none"/>
        </w:tabs>
        <w:spacing w:before="0" w:after="0"/>
        <w:contextualSpacing/>
        <w:rPr>
          <w:highlight w:val="none"/>
          <w:shd w:fill="auto" w:val="clear"/>
        </w:rPr>
      </w:pPr>
      <w:r>
        <w:rPr>
          <w:rFonts w:eastAsia="Times New Roman" w:cs="Arial" w:ascii="Arial" w:hAnsi="Arial"/>
          <w:b/>
          <w:sz w:val="20"/>
          <w:szCs w:val="20"/>
          <w:shd w:fill="auto" w:val="clear"/>
        </w:rPr>
        <w:t xml:space="preserve">   </w:t>
      </w:r>
      <w:r>
        <w:rPr>
          <w:rFonts w:eastAsia="Times New Roman" w:cs="Arial" w:ascii="Arial" w:hAnsi="Arial"/>
          <w:b/>
          <w:sz w:val="21"/>
          <w:szCs w:val="21"/>
          <w:shd w:fill="auto" w:val="clear"/>
        </w:rPr>
        <w:t xml:space="preserve"> </w:t>
      </w:r>
      <w:r>
        <w:rPr>
          <w:rFonts w:eastAsia="Times New Roman" w:cs="Arial" w:ascii="Arial" w:hAnsi="Arial"/>
          <w:b/>
          <w:sz w:val="21"/>
          <w:szCs w:val="21"/>
          <w:shd w:fill="auto" w:val="clear"/>
        </w:rPr>
        <w:t>2022.18  Council Matters:</w:t>
      </w:r>
    </w:p>
    <w:p>
      <w:pPr>
        <w:pStyle w:val="ListParagraph"/>
        <w:widowControl w:val="false"/>
        <w:numPr>
          <w:ilvl w:val="0"/>
          <w:numId w:val="0"/>
        </w:numPr>
        <w:tabs>
          <w:tab w:val="clear" w:pos="720"/>
          <w:tab w:val="left" w:pos="12" w:leader="none"/>
        </w:tabs>
        <w:spacing w:before="0" w:after="0"/>
        <w:ind w:left="0" w:hanging="0"/>
        <w:contextualSpacing/>
        <w:rPr>
          <w:highlight w:val="none"/>
          <w:shd w:fill="auto" w:val="clear"/>
        </w:rPr>
      </w:pPr>
      <w:r>
        <w:rPr>
          <w:rFonts w:eastAsia="Times New Roman" w:cs="Arial" w:ascii="Arial" w:hAnsi="Arial"/>
          <w:sz w:val="21"/>
          <w:szCs w:val="21"/>
          <w:shd w:fill="auto" w:val="clear"/>
        </w:rPr>
        <w:t>I)</w:t>
        <w:tab/>
        <w:t xml:space="preserve">    Green Canopy Initiative, </w:t>
      </w:r>
      <w:r>
        <w:rPr>
          <w:rFonts w:eastAsia="Times New Roman" w:cs="Arial" w:ascii="Arial" w:hAnsi="Arial"/>
          <w:color w:val="000000"/>
          <w:kern w:val="0"/>
          <w:sz w:val="21"/>
          <w:szCs w:val="21"/>
          <w:shd w:fill="auto" w:val="clear"/>
          <w:lang w:val="en-GB" w:eastAsia="en-US" w:bidi="ar-SA"/>
        </w:rPr>
        <w:t xml:space="preserve">Sub Committee RW, NH, AW CW need a helpful landowner who </w:t>
        <w:tab/>
        <w:tab/>
        <w:t xml:space="preserve">    </w:t>
        <w:tab/>
        <w:t xml:space="preserve">     wishes to plant some trees, Cllr Fysh had spoken to a landowner about planting trees in the </w:t>
        <w:tab/>
        <w:tab/>
        <w:t xml:space="preserve">     big field by the river.</w:t>
      </w:r>
    </w:p>
    <w:p>
      <w:pPr>
        <w:pStyle w:val="ListParagraph"/>
        <w:widowControl w:val="false"/>
        <w:numPr>
          <w:ilvl w:val="0"/>
          <w:numId w:val="0"/>
        </w:numPr>
        <w:tabs>
          <w:tab w:val="clear" w:pos="720"/>
          <w:tab w:val="left" w:pos="12" w:leader="none"/>
        </w:tabs>
        <w:spacing w:before="0" w:after="0"/>
        <w:ind w:left="0" w:hanging="0"/>
        <w:contextualSpacing/>
        <w:rPr>
          <w:highlight w:val="none"/>
          <w:shd w:fill="auto" w:val="clear"/>
        </w:rPr>
      </w:pPr>
      <w:r>
        <w:rPr>
          <w:rFonts w:eastAsia="Times New Roman" w:cs="Arial" w:ascii="Arial" w:hAnsi="Arial"/>
          <w:color w:val="000000"/>
          <w:kern w:val="0"/>
          <w:sz w:val="21"/>
          <w:szCs w:val="21"/>
          <w:shd w:fill="auto" w:val="clear"/>
          <w:lang w:val="en-GB" w:eastAsia="en-US" w:bidi="ar-SA"/>
        </w:rPr>
        <w:t>ii)</w:t>
        <w:tab/>
        <w:t xml:space="preserve">     Light Pollution this occurs approx 4am at The Dairy Unit under the planning conditions this </w:t>
        <w:tab/>
        <w:tab/>
        <w:t xml:space="preserve">     shouldn’t be happening – Clerk to check planning application back in 2018 for land west of </w:t>
        <w:tab/>
        <w:tab/>
        <w:t xml:space="preserve">     Ridge Lane, Cole for the Dairy Unit.</w:t>
      </w:r>
    </w:p>
    <w:p>
      <w:pPr>
        <w:pStyle w:val="ListParagraph"/>
        <w:widowControl w:val="false"/>
        <w:tabs>
          <w:tab w:val="clear" w:pos="720"/>
          <w:tab w:val="left" w:pos="12" w:leader="none"/>
        </w:tabs>
        <w:suppressAutoHyphens w:val="true"/>
        <w:bidi w:val="0"/>
        <w:spacing w:lineRule="auto" w:line="276" w:before="0" w:after="0"/>
        <w:ind w:left="720" w:right="0" w:hanging="0"/>
        <w:contextualSpacing/>
        <w:jc w:val="left"/>
        <w:rPr>
          <w:rFonts w:ascii="Arial" w:hAnsi="Arial" w:eastAsia="Times New Roman" w:cs="Arial"/>
          <w:sz w:val="20"/>
          <w:szCs w:val="20"/>
          <w:highlight w:val="none"/>
          <w:shd w:fill="auto" w:val="clear"/>
        </w:rPr>
      </w:pPr>
      <w:r>
        <w:rPr>
          <w:rFonts w:eastAsia="Times New Roman" w:cs="Arial" w:ascii="Arial" w:hAnsi="Arial"/>
          <w:sz w:val="20"/>
          <w:szCs w:val="20"/>
          <w:shd w:fill="auto" w:val="clear"/>
        </w:rPr>
        <w:t xml:space="preserve">iii   </w:t>
        <w:tab/>
        <w:t xml:space="preserve">     ROMI forms – clerk reported no current ROMI forms on file for Cllrs Wells and Fysh and Cllr White </w:t>
        <w:tab/>
        <w:tab/>
        <w:t xml:space="preserve">     needed an updated form – these were handed out for completion.</w:t>
      </w:r>
    </w:p>
    <w:p>
      <w:pPr>
        <w:pStyle w:val="ListParagraph"/>
        <w:widowControl w:val="false"/>
        <w:tabs>
          <w:tab w:val="clear" w:pos="720"/>
          <w:tab w:val="left" w:pos="12" w:leader="none"/>
        </w:tabs>
        <w:suppressAutoHyphens w:val="true"/>
        <w:bidi w:val="0"/>
        <w:spacing w:lineRule="auto" w:line="276" w:before="0" w:after="0"/>
        <w:ind w:left="0" w:right="0" w:hanging="0"/>
        <w:contextualSpacing/>
        <w:jc w:val="left"/>
        <w:rPr/>
      </w:pPr>
      <w:r>
        <w:rPr>
          <w:rFonts w:eastAsia="Times New Roman" w:cs="Arial" w:ascii="Arial" w:hAnsi="Arial"/>
          <w:sz w:val="20"/>
          <w:szCs w:val="20"/>
          <w:shd w:fill="auto" w:val="clear"/>
        </w:rPr>
        <w:t xml:space="preserve">iv) </w:t>
        <w:tab/>
        <w:t xml:space="preserve">    Clerk had contacted SALC ref accountant for internal audit this year, they do not hold a list, the </w:t>
        <w:tab/>
        <w:tab/>
        <w:t xml:space="preserve">    clerk knows a semi retired accountant who would, subject to the councils approval be prepared to</w:t>
      </w:r>
      <w:r>
        <w:rPr>
          <w:rFonts w:eastAsia="Times New Roman" w:cs="Arial" w:ascii="Arial" w:hAnsi="Arial"/>
          <w:sz w:val="20"/>
          <w:szCs w:val="20"/>
          <w:u w:val="none"/>
          <w:shd w:fill="auto" w:val="clear"/>
        </w:rPr>
        <w:t xml:space="preserve"> </w:t>
        <w:tab/>
        <w:tab/>
        <w:t xml:space="preserve">     </w:t>
      </w:r>
      <w:r>
        <w:rPr>
          <w:rFonts w:eastAsia="Times New Roman" w:cs="Arial" w:ascii="Arial" w:hAnsi="Arial"/>
          <w:sz w:val="20"/>
          <w:szCs w:val="20"/>
          <w:shd w:fill="auto" w:val="clear"/>
        </w:rPr>
        <w:t xml:space="preserve">do it. Cllr Groom requested that we check if the accountant retired would he still be able to </w:t>
        <w:tab/>
        <w:tab/>
        <w:tab/>
        <w:t xml:space="preserve">     complete the audit and ask for a quote.</w:t>
      </w:r>
    </w:p>
    <w:p>
      <w:pPr>
        <w:pStyle w:val="ListParagraph"/>
        <w:widowControl w:val="false"/>
        <w:tabs>
          <w:tab w:val="clear" w:pos="720"/>
          <w:tab w:val="left" w:pos="12" w:leader="none"/>
        </w:tabs>
        <w:suppressAutoHyphens w:val="true"/>
        <w:bidi w:val="0"/>
        <w:spacing w:lineRule="auto" w:line="276" w:before="0" w:after="0"/>
        <w:ind w:left="0" w:right="0" w:hanging="0"/>
        <w:contextualSpacing/>
        <w:jc w:val="left"/>
        <w:rPr/>
      </w:pPr>
      <w:r>
        <w:rPr>
          <w:rFonts w:eastAsia="Times New Roman" w:cs="Arial" w:ascii="Arial" w:hAnsi="Arial"/>
          <w:sz w:val="20"/>
          <w:szCs w:val="20"/>
          <w:shd w:fill="auto" w:val="clear"/>
        </w:rPr>
        <w:t xml:space="preserve">v)  </w:t>
        <w:tab/>
        <w:t xml:space="preserve">     North Cadbury and Yarlington Village plan sent for consultation. Clerk to report expressing </w:t>
        <w:tab/>
        <w:tab/>
        <w:tab/>
        <w:t xml:space="preserve">    admiration for a good plan.</w:t>
      </w:r>
    </w:p>
    <w:p>
      <w:pPr>
        <w:pStyle w:val="ListParagraph"/>
        <w:widowControl w:val="false"/>
        <w:tabs>
          <w:tab w:val="clear" w:pos="720"/>
          <w:tab w:val="left" w:pos="12" w:leader="none"/>
        </w:tabs>
        <w:spacing w:before="0" w:after="0"/>
        <w:ind w:left="720" w:hanging="0"/>
        <w:contextualSpacing/>
        <w:rPr>
          <w:rFonts w:ascii="Arial" w:hAnsi="Arial" w:eastAsia="Times New Roman" w:cs="Arial"/>
          <w:sz w:val="20"/>
          <w:szCs w:val="20"/>
          <w:highlight w:val="none"/>
          <w:shd w:fill="auto" w:val="clear"/>
        </w:rPr>
      </w:pPr>
      <w:r>
        <w:rPr>
          <w:rFonts w:eastAsia="Times New Roman" w:cs="Arial" w:ascii="Arial" w:hAnsi="Arial"/>
          <w:sz w:val="20"/>
          <w:szCs w:val="20"/>
          <w:shd w:fill="auto" w:val="clear"/>
        </w:rPr>
      </w:r>
    </w:p>
    <w:p>
      <w:pPr>
        <w:pStyle w:val="Normal"/>
        <w:widowControl w:val="false"/>
        <w:tabs>
          <w:tab w:val="clear" w:pos="720"/>
          <w:tab w:val="left" w:pos="360" w:leader="none"/>
          <w:tab w:val="left" w:pos="426" w:leader="none"/>
        </w:tabs>
        <w:spacing w:before="0" w:after="0"/>
        <w:ind w:hanging="0"/>
        <w:contextualSpacing/>
        <w:rPr>
          <w:rFonts w:eastAsia="Calibri" w:cs="" w:cstheme="minorBidi" w:eastAsiaTheme="minorHAnsi"/>
          <w:highlight w:val="none"/>
          <w:shd w:fill="auto" w:val="clear"/>
        </w:rPr>
      </w:pPr>
      <w:r>
        <w:rPr>
          <w:rFonts w:eastAsia="Calibri" w:cs="" w:ascii="Arial" w:hAnsi="Arial" w:cstheme="minorBidi" w:eastAsiaTheme="minorHAnsi"/>
          <w:b/>
          <w:bCs/>
          <w:sz w:val="21"/>
          <w:szCs w:val="21"/>
          <w:shd w:fill="auto" w:val="clear"/>
        </w:rPr>
        <w:t xml:space="preserve">    </w:t>
      </w:r>
      <w:r>
        <w:rPr>
          <w:rFonts w:eastAsia="Calibri" w:cs="" w:ascii="Arial" w:hAnsi="Arial" w:cstheme="minorBidi" w:eastAsiaTheme="minorHAnsi"/>
          <w:b/>
          <w:bCs/>
          <w:sz w:val="21"/>
          <w:szCs w:val="21"/>
          <w:shd w:fill="auto" w:val="clear"/>
        </w:rPr>
        <w:t>2022.19   Items for the next Agenda.</w:t>
      </w:r>
    </w:p>
    <w:p>
      <w:pPr>
        <w:pStyle w:val="Normal"/>
        <w:widowControl w:val="false"/>
        <w:tabs>
          <w:tab w:val="clear" w:pos="720"/>
          <w:tab w:val="left" w:pos="360" w:leader="none"/>
          <w:tab w:val="left" w:pos="426" w:leader="none"/>
        </w:tabs>
        <w:spacing w:before="0" w:after="0"/>
        <w:ind w:hanging="0"/>
        <w:contextualSpacing/>
        <w:rPr>
          <w:rFonts w:eastAsia="Calibri" w:cs="" w:cstheme="minorBidi" w:eastAsiaTheme="minorHAnsi"/>
          <w:highlight w:val="none"/>
          <w:shd w:fill="auto" w:val="clear"/>
        </w:rPr>
      </w:pPr>
      <w:r>
        <w:rPr>
          <w:rFonts w:eastAsia="Calibri" w:cs="" w:ascii="Arial" w:hAnsi="Arial" w:cstheme="minorBidi" w:eastAsiaTheme="minorHAnsi"/>
          <w:b/>
          <w:bCs/>
          <w:sz w:val="21"/>
          <w:szCs w:val="21"/>
          <w:shd w:fill="auto" w:val="clear"/>
        </w:rPr>
        <w:tab/>
        <w:tab/>
        <w:tab/>
        <w:t xml:space="preserve">    </w:t>
      </w:r>
      <w:r>
        <w:rPr>
          <w:rFonts w:eastAsia="Calibri" w:cs="" w:ascii="Arial" w:hAnsi="Arial" w:cstheme="minorBidi" w:eastAsiaTheme="minorHAnsi"/>
          <w:b w:val="false"/>
          <w:bCs w:val="false"/>
          <w:sz w:val="21"/>
          <w:szCs w:val="21"/>
          <w:shd w:fill="auto" w:val="clear"/>
        </w:rPr>
        <w:t>Planning appeal too late for tonight</w:t>
      </w:r>
    </w:p>
    <w:p>
      <w:pPr>
        <w:pStyle w:val="Normal"/>
        <w:widowControl w:val="false"/>
        <w:tabs>
          <w:tab w:val="clear" w:pos="720"/>
          <w:tab w:val="left" w:pos="360" w:leader="none"/>
          <w:tab w:val="left" w:pos="426" w:leader="none"/>
        </w:tabs>
        <w:spacing w:before="0" w:after="0"/>
        <w:ind w:hanging="0"/>
        <w:contextualSpacing/>
        <w:rPr>
          <w:rFonts w:eastAsia="Calibri" w:cs="" w:cstheme="minorBidi" w:eastAsiaTheme="minorHAnsi"/>
          <w:highlight w:val="none"/>
          <w:shd w:fill="auto" w:val="clear"/>
        </w:rPr>
      </w:pPr>
      <w:r>
        <w:rPr>
          <w:rFonts w:eastAsia="Calibri" w:cs="" w:ascii="Arial" w:hAnsi="Arial" w:cstheme="minorBidi" w:eastAsiaTheme="minorHAnsi"/>
          <w:b w:val="false"/>
          <w:bCs w:val="false"/>
          <w:sz w:val="21"/>
          <w:szCs w:val="21"/>
          <w:shd w:fill="auto" w:val="clear"/>
        </w:rPr>
        <w:tab/>
        <w:tab/>
        <w:tab/>
        <w:t xml:space="preserve">    Pitcombe Grave yard </w:t>
      </w:r>
    </w:p>
    <w:p>
      <w:pPr>
        <w:pStyle w:val="Normal"/>
        <w:widowControl w:val="false"/>
        <w:tabs>
          <w:tab w:val="clear" w:pos="720"/>
          <w:tab w:val="left" w:pos="360" w:leader="none"/>
          <w:tab w:val="left" w:pos="426" w:leader="none"/>
        </w:tabs>
        <w:spacing w:before="0" w:after="0"/>
        <w:ind w:hanging="0"/>
        <w:contextualSpacing/>
        <w:rPr>
          <w:rFonts w:eastAsia="Calibri" w:cs="" w:cstheme="minorBidi" w:eastAsiaTheme="minorHAnsi"/>
          <w:highlight w:val="none"/>
          <w:shd w:fill="auto" w:val="clear"/>
        </w:rPr>
      </w:pPr>
      <w:r>
        <w:rPr>
          <w:rFonts w:eastAsia="Calibri" w:cs="" w:ascii="Arial" w:hAnsi="Arial" w:cstheme="minorBidi" w:eastAsiaTheme="minorHAnsi"/>
          <w:b w:val="false"/>
          <w:bCs w:val="false"/>
          <w:sz w:val="21"/>
          <w:szCs w:val="21"/>
          <w:shd w:fill="auto" w:val="clear"/>
        </w:rPr>
        <w:tab/>
        <w:tab/>
        <w:tab/>
        <w:t xml:space="preserve">    Bruton School for Girls</w:t>
      </w:r>
    </w:p>
    <w:p>
      <w:pPr>
        <w:pStyle w:val="Normal"/>
        <w:widowControl w:val="false"/>
        <w:tabs>
          <w:tab w:val="clear" w:pos="720"/>
          <w:tab w:val="left" w:pos="360" w:leader="none"/>
          <w:tab w:val="left" w:pos="426" w:leader="none"/>
        </w:tabs>
        <w:spacing w:before="0" w:after="0"/>
        <w:ind w:hanging="0"/>
        <w:contextualSpacing/>
        <w:rPr>
          <w:rFonts w:eastAsia="Calibri" w:cs="" w:cstheme="minorBidi" w:eastAsiaTheme="minorHAnsi"/>
          <w:highlight w:val="none"/>
          <w:shd w:fill="auto" w:val="clear"/>
        </w:rPr>
      </w:pPr>
      <w:r>
        <w:rPr>
          <w:rFonts w:eastAsia="Calibri" w:cs="" w:ascii="Arial" w:hAnsi="Arial" w:cstheme="minorBidi" w:eastAsiaTheme="minorHAnsi"/>
          <w:b w:val="false"/>
          <w:bCs w:val="false"/>
          <w:sz w:val="21"/>
          <w:szCs w:val="21"/>
          <w:shd w:fill="auto" w:val="clear"/>
        </w:rPr>
        <w:tab/>
        <w:tab/>
        <w:tab/>
        <w:t xml:space="preserve">    Bruton Library</w:t>
      </w:r>
    </w:p>
    <w:p>
      <w:pPr>
        <w:pStyle w:val="Normal"/>
        <w:widowControl w:val="false"/>
        <w:tabs>
          <w:tab w:val="clear" w:pos="720"/>
          <w:tab w:val="left" w:pos="360" w:leader="none"/>
          <w:tab w:val="left" w:pos="426" w:leader="none"/>
        </w:tabs>
        <w:spacing w:before="0" w:after="0"/>
        <w:ind w:hanging="0"/>
        <w:contextualSpacing/>
        <w:rPr>
          <w:highlight w:val="none"/>
          <w:shd w:fill="FFFF00" w:val="clear"/>
        </w:rPr>
      </w:pPr>
      <w:r>
        <w:rPr>
          <w:rFonts w:eastAsia="Calibri" w:cs="" w:ascii="Arial" w:hAnsi="Arial" w:cstheme="minorBidi" w:eastAsiaTheme="minorHAnsi"/>
          <w:b w:val="false"/>
          <w:bCs w:val="false"/>
          <w:sz w:val="21"/>
          <w:szCs w:val="21"/>
          <w:shd w:fill="FFFF00" w:val="clear"/>
        </w:rPr>
        <w:t xml:space="preserve"> </w:t>
      </w:r>
    </w:p>
    <w:p>
      <w:pPr>
        <w:pStyle w:val="Normal"/>
        <w:widowControl w:val="false"/>
        <w:tabs>
          <w:tab w:val="clear" w:pos="720"/>
          <w:tab w:val="left" w:pos="360" w:leader="none"/>
          <w:tab w:val="left" w:pos="426" w:leader="none"/>
        </w:tabs>
        <w:spacing w:before="0" w:after="0"/>
        <w:ind w:hanging="0"/>
        <w:contextualSpacing/>
        <w:rPr>
          <w:b w:val="false"/>
          <w:b w:val="false"/>
          <w:bCs w:val="false"/>
          <w:highlight w:val="none"/>
          <w:shd w:fill="FFFF00" w:val="clear"/>
        </w:rPr>
      </w:pPr>
      <w:r>
        <w:rPr>
          <w:b w:val="false"/>
          <w:bCs w:val="false"/>
          <w:shd w:fill="FFFF00" w:val="clear"/>
        </w:rPr>
      </w:r>
    </w:p>
    <w:p>
      <w:pPr>
        <w:pStyle w:val="Normal"/>
        <w:widowControl w:val="false"/>
        <w:tabs>
          <w:tab w:val="clear" w:pos="720"/>
          <w:tab w:val="left" w:pos="360" w:leader="none"/>
          <w:tab w:val="left" w:pos="426" w:leader="none"/>
        </w:tabs>
        <w:spacing w:before="0" w:after="0"/>
        <w:ind w:left="360" w:hanging="360"/>
        <w:contextualSpacing/>
        <w:rPr>
          <w:highlight w:val="none"/>
          <w:shd w:fill="auto" w:val="clear"/>
        </w:rPr>
      </w:pPr>
      <w:r>
        <w:rPr>
          <w:rFonts w:eastAsia="Times New Roman" w:cs="Arial" w:ascii="Arial" w:hAnsi="Arial"/>
          <w:b/>
          <w:sz w:val="21"/>
          <w:szCs w:val="21"/>
          <w:shd w:fill="auto" w:val="clear"/>
        </w:rPr>
        <w:t xml:space="preserve">    </w:t>
      </w:r>
      <w:r>
        <w:rPr>
          <w:rFonts w:eastAsia="Times New Roman" w:cs="Arial" w:ascii="Arial" w:hAnsi="Arial"/>
          <w:b/>
          <w:sz w:val="21"/>
          <w:szCs w:val="21"/>
          <w:shd w:fill="auto" w:val="clear"/>
        </w:rPr>
        <w:t xml:space="preserve">2022.10 Date of the next Parish Council meeting: </w:t>
      </w:r>
      <w:r>
        <w:rPr>
          <w:rFonts w:eastAsia="Times New Roman" w:cs="Arial" w:ascii="Arial" w:hAnsi="Arial"/>
          <w:b/>
          <w:color w:val="000000"/>
          <w:kern w:val="0"/>
          <w:sz w:val="21"/>
          <w:szCs w:val="21"/>
          <w:shd w:fill="auto" w:val="clear"/>
          <w:lang w:val="en-GB" w:eastAsia="en-US" w:bidi="ar-SA"/>
        </w:rPr>
        <w:t>8</w:t>
      </w:r>
      <w:r>
        <w:rPr>
          <w:rFonts w:eastAsia="Times New Roman" w:cs="Arial" w:ascii="Arial" w:hAnsi="Arial"/>
          <w:b/>
          <w:color w:val="000000"/>
          <w:kern w:val="0"/>
          <w:sz w:val="21"/>
          <w:szCs w:val="21"/>
          <w:shd w:fill="auto" w:val="clear"/>
          <w:vertAlign w:val="superscript"/>
          <w:lang w:val="en-GB" w:eastAsia="en-US" w:bidi="ar-SA"/>
        </w:rPr>
        <w:t>th</w:t>
      </w:r>
      <w:r>
        <w:rPr>
          <w:rFonts w:eastAsia="Times New Roman" w:cs="Arial" w:ascii="Arial" w:hAnsi="Arial"/>
          <w:b/>
          <w:color w:val="000000"/>
          <w:kern w:val="0"/>
          <w:sz w:val="21"/>
          <w:szCs w:val="21"/>
          <w:shd w:fill="auto" w:val="clear"/>
          <w:lang w:val="en-GB" w:eastAsia="en-US" w:bidi="ar-SA"/>
        </w:rPr>
        <w:t xml:space="preserve"> March</w:t>
      </w:r>
      <w:r>
        <w:rPr>
          <w:rFonts w:eastAsia="Times New Roman" w:cs="Arial" w:ascii="Arial" w:hAnsi="Arial"/>
          <w:b/>
          <w:sz w:val="21"/>
          <w:szCs w:val="21"/>
          <w:shd w:fill="auto" w:val="clear"/>
        </w:rPr>
        <w:t xml:space="preserve"> 2021 at 7.30pm</w:t>
      </w:r>
    </w:p>
    <w:p>
      <w:pPr>
        <w:pStyle w:val="Normal"/>
        <w:widowControl w:val="false"/>
        <w:tabs>
          <w:tab w:val="clear" w:pos="720"/>
          <w:tab w:val="left" w:pos="426" w:leader="none"/>
        </w:tabs>
        <w:spacing w:before="0" w:after="0"/>
        <w:contextualSpacing/>
        <w:rPr>
          <w:rFonts w:ascii="Arial" w:hAnsi="Arial" w:eastAsia="Times New Roman" w:cs="Arial"/>
          <w:b/>
          <w:b/>
          <w:sz w:val="21"/>
          <w:szCs w:val="21"/>
          <w:highlight w:val="none"/>
          <w:shd w:fill="auto" w:val="clear"/>
        </w:rPr>
      </w:pPr>
      <w:r>
        <w:rPr>
          <w:rFonts w:eastAsia="Times New Roman" w:cs="Arial" w:ascii="Arial" w:hAnsi="Arial"/>
          <w:b/>
          <w:sz w:val="21"/>
          <w:szCs w:val="21"/>
          <w:shd w:fill="auto" w:val="clear"/>
        </w:rPr>
      </w:r>
    </w:p>
    <w:p>
      <w:pPr>
        <w:pStyle w:val="Normal"/>
        <w:widowControl w:val="false"/>
        <w:tabs>
          <w:tab w:val="clear" w:pos="720"/>
          <w:tab w:val="left" w:pos="426" w:leader="none"/>
        </w:tabs>
        <w:spacing w:before="0" w:after="0"/>
        <w:contextualSpacing/>
        <w:rPr>
          <w:highlight w:val="none"/>
          <w:shd w:fill="auto" w:val="clear"/>
        </w:rPr>
      </w:pPr>
      <w:r>
        <w:rPr>
          <w:rFonts w:eastAsia="Times New Roman" w:cs="Arial" w:ascii="Arial" w:hAnsi="Arial"/>
          <w:b/>
          <w:sz w:val="21"/>
          <w:szCs w:val="21"/>
          <w:shd w:fill="auto" w:val="clear"/>
        </w:rPr>
        <w:t>The meeting closed at 20.5</w:t>
      </w:r>
      <w:r>
        <w:rPr>
          <w:rFonts w:eastAsia="Times New Roman" w:cs="Arial" w:ascii="Arial" w:hAnsi="Arial"/>
          <w:b/>
          <w:color w:val="000000"/>
          <w:kern w:val="0"/>
          <w:sz w:val="21"/>
          <w:szCs w:val="21"/>
          <w:shd w:fill="auto" w:val="clear"/>
          <w:lang w:val="en-GB" w:eastAsia="en-US" w:bidi="ar-SA"/>
        </w:rPr>
        <w:t>0</w:t>
      </w:r>
      <w:r>
        <w:rPr>
          <w:rFonts w:eastAsia="Times New Roman" w:cs="Arial" w:ascii="Arial" w:hAnsi="Arial"/>
          <w:b/>
          <w:sz w:val="21"/>
          <w:szCs w:val="21"/>
          <w:shd w:fill="auto" w:val="clear"/>
        </w:rPr>
        <w:t>hrs</w:t>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077" w:right="1077" w:gutter="0" w:header="709" w:top="1134" w:footer="709" w:bottom="1134"/>
      <w:pgNumType w:start="1" w:fmt="decimal"/>
      <w:formProt w:val="false"/>
      <w:titlePg/>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Varela Round">
    <w:altName w:val="sans-serif"/>
    <w:charset w:val="00"/>
    <w:family w:val="roman"/>
    <w:pitch w:val="variable"/>
  </w:font>
  <w:font w:name="Monotype Corsiv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03834607"/>
    </w:sdtPr>
    <w:sdtContent>
      <w:p>
        <w:pPr>
          <w:pStyle w:val="Footer"/>
          <w:jc w:val="right"/>
          <w:rPr>
            <w:rFonts w:ascii="Arial" w:hAnsi="Arial" w:cs="Arial"/>
            <w:sz w:val="16"/>
            <w:szCs w:val="16"/>
          </w:rPr>
        </w:pPr>
        <w:r>
          <w:rPr>
            <w:rFonts w:cs="Arial" w:ascii="Arial" w:hAnsi="Arial"/>
            <w:sz w:val="16"/>
            <w:szCs w:val="16"/>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13">
              <wp:simplePos x="0" y="0"/>
              <wp:positionH relativeFrom="column">
                <wp:posOffset>0</wp:posOffset>
              </wp:positionH>
              <wp:positionV relativeFrom="paragraph">
                <wp:posOffset>635</wp:posOffset>
              </wp:positionV>
              <wp:extent cx="650875" cy="650875"/>
              <wp:effectExtent l="9525" t="9525" r="12700" b="12700"/>
              <wp:wrapNone/>
              <wp:docPr id="1" name="AutoShape 3" hidden="1"/>
              <a:graphic xmlns:a="http://schemas.openxmlformats.org/drawingml/2006/main">
                <a:graphicData uri="http://schemas.microsoft.com/office/word/2010/wordprocessingShape">
                  <wps:wsp>
                    <wps:cNvSpPr/>
                    <wps:spPr>
                      <a:xfrm>
                        <a:off x="0" y="0"/>
                        <a:ext cx="650160" cy="650160"/>
                      </a:xfrm>
                      <a:custGeom>
                        <a:avLst/>
                        <a:gdLst/>
                        <a:ahLst/>
                        <a:rect l="l" t="t" r="r" b="b"/>
                        <a:pathLst>
                          <a:path w="21600" h="21600">
                            <a:moveTo>
                              <a:pt x="0" y="0"/>
                            </a:moveTo>
                            <a:lnTo>
                              <a:pt x="21600" y="0"/>
                            </a:lnTo>
                            <a:moveTo>
                              <a:pt x="0" y="21600"/>
                            </a:moveTo>
                            <a:lnTo>
                              <a:pt x="21600" y="21600"/>
                            </a:lnTo>
                          </a:path>
                        </a:pathLst>
                      </a:custGeom>
                      <a:solidFill>
                        <a:srgbClr val="ffffff"/>
                      </a:solidFill>
                      <a:ln w="9525">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8">
              <wp:simplePos x="0" y="0"/>
              <wp:positionH relativeFrom="margin">
                <wp:align>center</wp:align>
              </wp:positionH>
              <wp:positionV relativeFrom="margin">
                <wp:align>center</wp:align>
              </wp:positionV>
              <wp:extent cx="1473200" cy="1468120"/>
              <wp:effectExtent l="635" t="0" r="635" b="0"/>
              <wp:wrapNone/>
              <wp:docPr id="2" name="PowerPlusWaterMarkObject377223704"/>
              <a:graphic xmlns:a="http://schemas.openxmlformats.org/drawingml/2006/main">
                <a:graphicData uri="http://schemas.microsoft.com/office/word/2010/wordprocessingShape">
                  <wps:wsp>
                    <wps:cNvSpPr/>
                    <wps:spPr>
                      <a:xfrm>
                        <a:off x="0" y="0"/>
                        <a:ext cx="1472400" cy="1467360"/>
                      </a:xfrm>
                      <a:custGeom>
                        <a:avLst/>
                        <a:gdLst/>
                        <a:ahLst/>
                        <a:rect l="l" t="t" r="r" b="b"/>
                        <a:pathLst>
                          <a:path w="4073" h="4060">
                            <a:moveTo>
                              <a:pt x="0" y="5"/>
                            </a:moveTo>
                            <a:lnTo>
                              <a:pt x="0" y="5"/>
                            </a:lnTo>
                            <a:close/>
                            <a:moveTo>
                              <a:pt x="5" y="0"/>
                            </a:moveTo>
                            <a:lnTo>
                              <a:pt x="0" y="5"/>
                            </a:lnTo>
                            <a:lnTo>
                              <a:pt x="5" y="0"/>
                            </a:lnTo>
                            <a:close/>
                            <a:moveTo>
                              <a:pt x="0" y="5"/>
                            </a:moveTo>
                            <a:lnTo>
                              <a:pt x="0" y="5"/>
                            </a:lnTo>
                            <a:close/>
                            <a:moveTo>
                              <a:pt x="4071" y="4059"/>
                            </a:moveTo>
                            <a:lnTo>
                              <a:pt x="0" y="5"/>
                            </a:lnTo>
                            <a:lnTo>
                              <a:pt x="4072" y="4058"/>
                            </a:lnTo>
                            <a:lnTo>
                              <a:pt x="4071" y="4059"/>
                            </a:lnTo>
                            <a:close/>
                          </a:path>
                        </a:pathLst>
                      </a:custGeom>
                      <a:no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9">
              <wp:simplePos x="0" y="0"/>
              <wp:positionH relativeFrom="margin">
                <wp:align>center</wp:align>
              </wp:positionH>
              <wp:positionV relativeFrom="margin">
                <wp:align>center</wp:align>
              </wp:positionV>
              <wp:extent cx="1473200" cy="1468120"/>
              <wp:effectExtent l="635" t="0" r="635" b="0"/>
              <wp:wrapNone/>
              <wp:docPr id="3" name="PowerPlusWaterMarkObject377605172"/>
              <a:graphic xmlns:a="http://schemas.openxmlformats.org/drawingml/2006/main">
                <a:graphicData uri="http://schemas.microsoft.com/office/word/2010/wordprocessingShape">
                  <wps:wsp>
                    <wps:cNvSpPr/>
                    <wps:spPr>
                      <a:xfrm>
                        <a:off x="0" y="0"/>
                        <a:ext cx="1472400" cy="1467360"/>
                      </a:xfrm>
                      <a:custGeom>
                        <a:avLst/>
                        <a:gdLst/>
                        <a:ahLst/>
                        <a:rect l="l" t="t" r="r" b="b"/>
                        <a:pathLst>
                          <a:path w="4073" h="4060">
                            <a:moveTo>
                              <a:pt x="0" y="5"/>
                            </a:moveTo>
                            <a:lnTo>
                              <a:pt x="0" y="5"/>
                            </a:lnTo>
                            <a:close/>
                            <a:moveTo>
                              <a:pt x="5" y="0"/>
                            </a:moveTo>
                            <a:lnTo>
                              <a:pt x="0" y="5"/>
                            </a:lnTo>
                            <a:lnTo>
                              <a:pt x="5" y="0"/>
                            </a:lnTo>
                            <a:close/>
                            <a:moveTo>
                              <a:pt x="0" y="5"/>
                            </a:moveTo>
                            <a:lnTo>
                              <a:pt x="0" y="5"/>
                            </a:lnTo>
                            <a:close/>
                            <a:moveTo>
                              <a:pt x="4071" y="4059"/>
                            </a:moveTo>
                            <a:lnTo>
                              <a:pt x="0" y="5"/>
                            </a:lnTo>
                            <a:lnTo>
                              <a:pt x="4072" y="4058"/>
                            </a:lnTo>
                            <a:lnTo>
                              <a:pt x="4071" y="4059"/>
                            </a:lnTo>
                            <a:close/>
                          </a:path>
                        </a:pathLst>
                      </a:custGeom>
                      <a:noFill/>
                      <a:ln w="0">
                        <a:noFill/>
                      </a:ln>
                    </wps:spPr>
                    <wps:style>
                      <a:lnRef idx="0"/>
                      <a:fillRef idx="0"/>
                      <a:effectRef idx="0"/>
                      <a:fontRef idx="minor"/>
                    </wps:style>
                    <wps:bodyPr/>
                  </wps:wsp>
                </a:graphicData>
              </a:graphic>
            </wp:anchor>
          </w:drawing>
        </mc:Choice>
        <mc:Fallback>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5">
              <wp:simplePos x="0" y="0"/>
              <wp:positionH relativeFrom="margin">
                <wp:align>center</wp:align>
              </wp:positionH>
              <wp:positionV relativeFrom="margin">
                <wp:align>center</wp:align>
              </wp:positionV>
              <wp:extent cx="60325" cy="31750"/>
              <wp:effectExtent l="0" t="0" r="0" b="0"/>
              <wp:wrapNone/>
              <wp:docPr id="4" name="PowerPlusWaterMarkObject377605173"/>
              <a:graphic xmlns:a="http://schemas.openxmlformats.org/drawingml/2006/main">
                <a:graphicData uri="http://schemas.microsoft.com/office/word/2010/wordprocessingShape">
                  <wps:wsp>
                    <wps:cNvSpPr/>
                    <wps:spPr>
                      <a:xfrm rot="18900000">
                        <a:off x="0" y="0"/>
                        <a:ext cx="59760" cy="30960"/>
                      </a:xfrm>
                      <a:prstGeom prst="rect">
                        <a:avLst/>
                      </a:prstGeom>
                      <a:noFill/>
                      <a:ln w="0">
                        <a:noFill/>
                      </a:ln>
                    </wps:spPr>
                    <wps:style>
                      <a:lnRef idx="0"/>
                      <a:fillRef idx="0"/>
                      <a:effectRef idx="0"/>
                      <a:fontRef idx="minor"/>
                    </wps:style>
                    <wps:txbx>
                      <w:txbxContent>
                        <w:p>
                          <w:pPr>
                            <w:pStyle w:val="FrameContents"/>
                            <w:spacing w:lineRule="auto" w:line="240" w:before="0" w:after="0"/>
                            <w:rPr>
                              <w:color w:val="000000"/>
                            </w:rPr>
                          </w:pPr>
                          <w:r>
                            <w:rPr>
                              <w:rFonts w:ascii="Arial" w:hAnsi="Arial"/>
                              <w:color w:val="000000"/>
                              <w:sz w:val="2"/>
                            </w:rPr>
                            <w:t>DRAFT</w:t>
                          </w:r>
                        </w:p>
                      </w:txbxContent>
                    </wps:txbx>
                    <wps:bodyPr lIns="0" rIns="0" tIns="0" bIns="0" anchor="ctr">
                      <a:prstTxWarp prst="textPlain"/>
                      <a:noAutofit/>
                    </wps:bodyPr>
                  </wps:wsp>
                </a:graphicData>
              </a:graphic>
            </wp:anchor>
          </w:drawing>
        </mc:Choice>
        <mc:Fallback>
          <w:pict>
            <v:rect id="PowerPlusWaterMarkObject377605173" o:spid="shape_0" path="m0,0l-2147483645,0l-2147483645,-2147483646l0,-2147483646xe" stroked="f" o:allowincell="f" style="position:absolute;margin-left:241.4pt;margin-top:363pt;width:4.65pt;height:2.4pt;mso-wrap-style:square;v-text-anchor:middle;rotation:315;mso-position-horizontal:center;mso-position-horizontal-relative:margin;mso-position-vertical:center;mso-position-vertical-relative:margin">
              <v:fill o:detectmouseclick="t" on="false"/>
              <v:stroke color="#3465a4" joinstyle="round" endcap="flat"/>
              <v:textbox>
                <w:txbxContent>
                  <w:p>
                    <w:pPr>
                      <w:pStyle w:val="FrameContents"/>
                      <w:spacing w:lineRule="auto" w:line="240" w:before="0" w:after="0"/>
                      <w:rPr>
                        <w:color w:val="000000"/>
                      </w:rPr>
                    </w:pPr>
                    <w:r>
                      <w:rPr>
                        <w:rFonts w:ascii="Arial" w:hAnsi="Arial"/>
                        <w:color w:val="000000"/>
                        <w:sz w:val="2"/>
                      </w:rPr>
                      <w:t>DRAFT</w:t>
                    </w:r>
                  </w:p>
                </w:txbxContent>
              </v:textbox>
              <w10:wrap type="none"/>
            </v:rect>
          </w:pict>
        </mc:Fallback>
      </mc:AlternateContent>
      <mc:AlternateContent>
        <mc:Choice Requires="wps">
          <w:drawing>
            <wp:anchor behindDoc="1" distT="4445" distB="4445" distL="4445" distR="4445" simplePos="0" locked="0" layoutInCell="0" allowOverlap="1" relativeHeight="21">
              <wp:simplePos x="0" y="0"/>
              <wp:positionH relativeFrom="column">
                <wp:posOffset>490220</wp:posOffset>
              </wp:positionH>
              <wp:positionV relativeFrom="paragraph">
                <wp:posOffset>633730</wp:posOffset>
              </wp:positionV>
              <wp:extent cx="146685" cy="10875645"/>
              <wp:effectExtent l="9525" t="9525" r="12700" b="12700"/>
              <wp:wrapNone/>
              <wp:docPr id="6" name="AutoShape 2" hidden="1"/>
              <a:graphic xmlns:a="http://schemas.openxmlformats.org/drawingml/2006/main">
                <a:graphicData uri="http://schemas.microsoft.com/office/word/2010/wordprocessingShape">
                  <wps:wsp>
                    <wps:cNvSpPr/>
                    <wps:spPr>
                      <a:xfrm flipV="1">
                        <a:off x="0" y="0"/>
                        <a:ext cx="146160" cy="10874880"/>
                      </a:xfrm>
                      <a:custGeom>
                        <a:avLst/>
                        <a:gdLst/>
                        <a:ahLst/>
                        <a:rect l="l" t="t" r="r" b="b"/>
                        <a:pathLst>
                          <a:path w="21600" h="21600">
                            <a:moveTo>
                              <a:pt x="0" y="0"/>
                            </a:moveTo>
                            <a:lnTo>
                              <a:pt x="21600" y="0"/>
                            </a:lnTo>
                            <a:moveTo>
                              <a:pt x="0" y="21600"/>
                            </a:moveTo>
                            <a:lnTo>
                              <a:pt x="21600" y="21600"/>
                            </a:lnTo>
                          </a:path>
                        </a:pathLst>
                      </a:custGeom>
                      <a:solidFill>
                        <a:srgbClr val="ffffff"/>
                      </a:solidFill>
                      <a:ln w="9525">
                        <a:solidFill>
                          <a:srgbClr val="000000"/>
                        </a:solidFill>
                        <a:miter/>
                      </a:ln>
                    </wps:spPr>
                    <wps:style>
                      <a:lnRef idx="0"/>
                      <a:fillRef idx="0"/>
                      <a:effectRef idx="0"/>
                      <a:fontRef idx="minor"/>
                    </wps:style>
                    <wps:bodyPr/>
                  </wps:wsp>
                </a:graphicData>
              </a:graphic>
            </wp:anchor>
          </w:drawing>
        </mc:Choice>
        <mc:Fallback>
          <w:pict/>
        </mc:Fallback>
      </mc:AlternateContent>
      <w:pict>
        <v:shape id="PowerPlusWaterMarkObject" o:spid="shape_0" coordsize="6225,6218" path="m0,5l0,5xm5,1l0,5l6,0l5,1xm0,5l0,5xm6223,6217l0,5l6224,6217l6223,6217xe" stroked="f" o:allowincell="f" style="position:absolute;margin-left:155.6pt;margin-top:276.15pt;width:176.35pt;height:176.15pt;mso-wrap-style:none;v-text-anchor:middle;mso-position-horizontal:center;mso-position-horizontal-relative:margin;mso-position-vertical:center;mso-position-vertical-relative:margin">
          <v:fill o:detectmouseclick="t" on="false"/>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center"/>
      <w:rPr>
        <w:rFonts w:ascii="Monotype Corsiva" w:hAnsi="Monotype Corsiva" w:eastAsia="Times New Roman" w:cs="Arial"/>
        <w:sz w:val="60"/>
        <w:szCs w:val="60"/>
        <w:lang w:eastAsia="ar-SA"/>
      </w:rPr>
    </w:pPr>
    <w:r>
      <mc:AlternateContent>
        <mc:Choice Requires="wps">
          <w:drawing>
            <wp:anchor behindDoc="1" distT="12700" distB="12700" distL="12700" distR="12700" simplePos="0" locked="0" layoutInCell="0" allowOverlap="1" relativeHeight="2">
              <wp:simplePos x="0" y="0"/>
              <wp:positionH relativeFrom="column">
                <wp:posOffset>381000</wp:posOffset>
              </wp:positionH>
              <wp:positionV relativeFrom="paragraph">
                <wp:posOffset>396875</wp:posOffset>
              </wp:positionV>
              <wp:extent cx="5384165" cy="4445"/>
              <wp:effectExtent l="0" t="0" r="0" b="0"/>
              <wp:wrapNone/>
              <wp:docPr id="8" name="Straight Connector 1"/>
              <a:graphic xmlns:a="http://schemas.openxmlformats.org/drawingml/2006/main">
                <a:graphicData uri="http://schemas.microsoft.com/office/word/2010/wordprocessingShape">
                  <wps:wsp>
                    <wps:cNvSpPr/>
                    <wps:spPr>
                      <a:xfrm>
                        <a:off x="0" y="0"/>
                        <a:ext cx="5383440" cy="396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30pt,31.25pt" to="453.85pt,31.5pt" ID="Straight Connector 1" stroked="t" o:allowincell="f" style="position:absolute">
              <v:stroke color="black" weight="25560" joinstyle="miter" endcap="flat"/>
              <v:fill o:detectmouseclick="t" on="false"/>
              <w10:wrap type="none"/>
            </v:line>
          </w:pict>
        </mc:Fallback>
      </mc:AlternateContent>
      <mc:AlternateContent>
        <mc:Choice Requires="wps">
          <w:drawing>
            <wp:anchor behindDoc="1" distT="0" distB="0" distL="0" distR="0" simplePos="0" locked="0" layoutInCell="0" allowOverlap="1" relativeHeight="7">
              <wp:simplePos x="0" y="0"/>
              <wp:positionH relativeFrom="margin">
                <wp:align>center</wp:align>
              </wp:positionH>
              <wp:positionV relativeFrom="margin">
                <wp:align>center</wp:align>
              </wp:positionV>
              <wp:extent cx="60325" cy="31750"/>
              <wp:effectExtent l="0" t="0" r="0" b="0"/>
              <wp:wrapNone/>
              <wp:docPr id="9" name="PowerPlusWaterMarkObject377223705"/>
              <a:graphic xmlns:a="http://schemas.openxmlformats.org/drawingml/2006/main">
                <a:graphicData uri="http://schemas.microsoft.com/office/word/2010/wordprocessingShape">
                  <wps:wsp>
                    <wps:cNvSpPr/>
                    <wps:spPr>
                      <a:xfrm rot="18900000">
                        <a:off x="0" y="0"/>
                        <a:ext cx="59760" cy="30960"/>
                      </a:xfrm>
                      <a:prstGeom prst="rect">
                        <a:avLst/>
                      </a:prstGeom>
                      <a:noFill/>
                      <a:ln w="0">
                        <a:noFill/>
                      </a:ln>
                    </wps:spPr>
                    <wps:style>
                      <a:lnRef idx="0"/>
                      <a:fillRef idx="0"/>
                      <a:effectRef idx="0"/>
                      <a:fontRef idx="minor"/>
                    </wps:style>
                    <wps:txbx>
                      <w:txbxContent>
                        <w:p>
                          <w:pPr>
                            <w:pStyle w:val="FrameContents"/>
                            <w:spacing w:lineRule="auto" w:line="240" w:before="0" w:after="0"/>
                            <w:rPr>
                              <w:color w:val="000000"/>
                            </w:rPr>
                          </w:pPr>
                          <w:r>
                            <w:rPr>
                              <w:rFonts w:ascii="Arial" w:hAnsi="Arial"/>
                              <w:color w:val="000000"/>
                              <w:sz w:val="2"/>
                            </w:rPr>
                            <w:t>DRAFT</w:t>
                          </w:r>
                        </w:p>
                      </w:txbxContent>
                    </wps:txbx>
                    <wps:bodyPr lIns="0" rIns="0" tIns="0" bIns="0" anchor="ctr">
                      <a:prstTxWarp prst="textPlain"/>
                      <a:noAutofit/>
                    </wps:bodyPr>
                  </wps:wsp>
                </a:graphicData>
              </a:graphic>
            </wp:anchor>
          </w:drawing>
        </mc:Choice>
        <mc:Fallback>
          <w:pict>
            <v:rect id="PowerPlusWaterMarkObject377223705" o:spid="shape_0" path="m0,0l-2147483645,0l-2147483645,-2147483646l0,-2147483646xe" stroked="f" o:allowincell="f" style="position:absolute;margin-left:241.4pt;margin-top:352.7pt;width:4.65pt;height:2.4pt;mso-wrap-style:square;v-text-anchor:middle;rotation:315;mso-position-horizontal:center;mso-position-horizontal-relative:margin;mso-position-vertical:center;mso-position-vertical-relative:margin">
              <v:fill o:detectmouseclick="t" on="false"/>
              <v:stroke color="#3465a4" joinstyle="round" endcap="flat"/>
              <v:textbox>
                <w:txbxContent>
                  <w:p>
                    <w:pPr>
                      <w:pStyle w:val="FrameContents"/>
                      <w:spacing w:lineRule="auto" w:line="240" w:before="0" w:after="0"/>
                      <w:rPr>
                        <w:color w:val="000000"/>
                      </w:rPr>
                    </w:pPr>
                    <w:r>
                      <w:rPr>
                        <w:rFonts w:ascii="Arial" w:hAnsi="Arial"/>
                        <w:color w:val="000000"/>
                        <w:sz w:val="2"/>
                      </w:rPr>
                      <w:t>DRAFT</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margin">
                <wp:align>center</wp:align>
              </wp:positionH>
              <wp:positionV relativeFrom="margin">
                <wp:align>center</wp:align>
              </wp:positionV>
              <wp:extent cx="60325" cy="31750"/>
              <wp:effectExtent l="0" t="0" r="0" b="0"/>
              <wp:wrapNone/>
              <wp:docPr id="11" name="PowerPlusWaterMarkObject377605171"/>
              <a:graphic xmlns:a="http://schemas.openxmlformats.org/drawingml/2006/main">
                <a:graphicData uri="http://schemas.microsoft.com/office/word/2010/wordprocessingShape">
                  <wps:wsp>
                    <wps:cNvSpPr/>
                    <wps:spPr>
                      <a:xfrm rot="18900000">
                        <a:off x="0" y="0"/>
                        <a:ext cx="59760" cy="30960"/>
                      </a:xfrm>
                      <a:prstGeom prst="rect">
                        <a:avLst/>
                      </a:prstGeom>
                      <a:noFill/>
                      <a:ln w="0">
                        <a:noFill/>
                      </a:ln>
                    </wps:spPr>
                    <wps:style>
                      <a:lnRef idx="0"/>
                      <a:fillRef idx="0"/>
                      <a:effectRef idx="0"/>
                      <a:fontRef idx="minor"/>
                    </wps:style>
                    <wps:txbx>
                      <w:txbxContent>
                        <w:p>
                          <w:pPr>
                            <w:pStyle w:val="FrameContents"/>
                            <w:spacing w:lineRule="auto" w:line="240" w:before="0" w:after="0"/>
                            <w:rPr>
                              <w:color w:val="000000"/>
                            </w:rPr>
                          </w:pPr>
                          <w:r>
                            <w:rPr>
                              <w:rFonts w:ascii="Arial" w:hAnsi="Arial"/>
                              <w:color w:val="000000"/>
                              <w:sz w:val="2"/>
                            </w:rPr>
                            <w:t>DRAFT</w:t>
                          </w:r>
                        </w:p>
                      </w:txbxContent>
                    </wps:txbx>
                    <wps:bodyPr lIns="0" rIns="0" tIns="0" bIns="0" anchor="ctr">
                      <a:prstTxWarp prst="textPlain"/>
                      <a:noAutofit/>
                    </wps:bodyPr>
                  </wps:wsp>
                </a:graphicData>
              </a:graphic>
            </wp:anchor>
          </w:drawing>
        </mc:Choice>
        <mc:Fallback>
          <w:pict>
            <v:rect id="PowerPlusWaterMarkObject377605171" o:spid="shape_0" path="m0,0l-2147483645,0l-2147483645,-2147483646l0,-2147483646xe" stroked="f" o:allowincell="f" style="position:absolute;margin-left:241.4pt;margin-top:352.7pt;width:4.65pt;height:2.4pt;mso-wrap-style:square;v-text-anchor:middle;rotation:315;mso-position-horizontal:center;mso-position-horizontal-relative:margin;mso-position-vertical:center;mso-position-vertical-relative:margin">
              <v:fill o:detectmouseclick="t" on="false"/>
              <v:stroke color="#3465a4" joinstyle="round" endcap="flat"/>
              <v:textbox>
                <w:txbxContent>
                  <w:p>
                    <w:pPr>
                      <w:pStyle w:val="FrameContents"/>
                      <w:spacing w:lineRule="auto" w:line="240" w:before="0" w:after="0"/>
                      <w:rPr>
                        <w:color w:val="000000"/>
                      </w:rPr>
                    </w:pPr>
                    <w:r>
                      <w:rPr>
                        <w:rFonts w:ascii="Arial" w:hAnsi="Arial"/>
                        <w:color w:val="000000"/>
                        <w:sz w:val="2"/>
                      </w:rPr>
                      <w:t>DRAFT</w:t>
                    </w:r>
                  </w:p>
                </w:txbxContent>
              </v:textbox>
              <w10:wrap type="none"/>
            </v:rect>
          </w:pict>
        </mc:Fallback>
      </mc:AlternateContent>
      <mc:AlternateContent>
        <mc:Choice Requires="wps">
          <w:drawing>
            <wp:anchor behindDoc="1" distT="0" distB="0" distL="0" distR="0" simplePos="0" locked="0" layoutInCell="0" allowOverlap="1" relativeHeight="11">
              <wp:simplePos x="0" y="0"/>
              <wp:positionH relativeFrom="margin">
                <wp:align>center</wp:align>
              </wp:positionH>
              <wp:positionV relativeFrom="margin">
                <wp:align>center</wp:align>
              </wp:positionV>
              <wp:extent cx="60325" cy="31750"/>
              <wp:effectExtent l="0" t="0" r="0" b="0"/>
              <wp:wrapNone/>
              <wp:docPr id="13" name="PowerPlusWaterMarkObject377223703"/>
              <a:graphic xmlns:a="http://schemas.openxmlformats.org/drawingml/2006/main">
                <a:graphicData uri="http://schemas.microsoft.com/office/word/2010/wordprocessingShape">
                  <wps:wsp>
                    <wps:cNvSpPr/>
                    <wps:spPr>
                      <a:xfrm rot="18900000">
                        <a:off x="0" y="0"/>
                        <a:ext cx="59760" cy="30960"/>
                      </a:xfrm>
                      <a:prstGeom prst="rect">
                        <a:avLst/>
                      </a:prstGeom>
                      <a:noFill/>
                      <a:ln w="0">
                        <a:noFill/>
                      </a:ln>
                    </wps:spPr>
                    <wps:style>
                      <a:lnRef idx="0"/>
                      <a:fillRef idx="0"/>
                      <a:effectRef idx="0"/>
                      <a:fontRef idx="minor"/>
                    </wps:style>
                    <wps:txbx>
                      <w:txbxContent>
                        <w:p>
                          <w:pPr>
                            <w:pStyle w:val="FrameContents"/>
                            <w:spacing w:lineRule="auto" w:line="240" w:before="0" w:after="0"/>
                            <w:rPr>
                              <w:color w:val="000000"/>
                            </w:rPr>
                          </w:pPr>
                          <w:r>
                            <w:rPr>
                              <w:rFonts w:ascii="Arial" w:hAnsi="Arial"/>
                              <w:color w:val="000000"/>
                              <w:sz w:val="2"/>
                            </w:rPr>
                            <w:t>DRAFT</w:t>
                          </w:r>
                        </w:p>
                      </w:txbxContent>
                    </wps:txbx>
                    <wps:bodyPr lIns="0" rIns="0" tIns="0" bIns="0" anchor="ctr">
                      <a:prstTxWarp prst="textPlain"/>
                      <a:noAutofit/>
                    </wps:bodyPr>
                  </wps:wsp>
                </a:graphicData>
              </a:graphic>
            </wp:anchor>
          </w:drawing>
        </mc:Choice>
        <mc:Fallback>
          <w:pict>
            <v:rect id="PowerPlusWaterMarkObject377223703" o:spid="shape_0" path="m0,0l-2147483645,0l-2147483645,-2147483646l0,-2147483646xe" stroked="f" o:allowincell="f" style="position:absolute;margin-left:241.4pt;margin-top:352.7pt;width:4.65pt;height:2.4pt;mso-wrap-style:square;v-text-anchor:middle;rotation:315;mso-position-horizontal:center;mso-position-horizontal-relative:margin;mso-position-vertical:center;mso-position-vertical-relative:margin">
              <v:fill o:detectmouseclick="t" on="false"/>
              <v:stroke color="#3465a4" joinstyle="round" endcap="flat"/>
              <v:textbox>
                <w:txbxContent>
                  <w:p>
                    <w:pPr>
                      <w:pStyle w:val="FrameContents"/>
                      <w:spacing w:lineRule="auto" w:line="240" w:before="0" w:after="0"/>
                      <w:rPr>
                        <w:color w:val="000000"/>
                      </w:rPr>
                    </w:pPr>
                    <w:r>
                      <w:rPr>
                        <w:rFonts w:ascii="Arial" w:hAnsi="Arial"/>
                        <w:color w:val="000000"/>
                        <w:sz w:val="2"/>
                      </w:rPr>
                      <w:t>DRAFT</w:t>
                    </w:r>
                  </w:p>
                </w:txbxContent>
              </v:textbox>
              <w10:wrap type="none"/>
            </v:rect>
          </w:pict>
        </mc:Fallback>
      </mc:AlternateContent>
      <mc:AlternateContent>
        <mc:Choice Requires="wps">
          <w:drawing>
            <wp:anchor behindDoc="1" distT="0" distB="0" distL="0" distR="0" simplePos="0" locked="0" layoutInCell="0" allowOverlap="1" relativeHeight="14">
              <wp:simplePos x="0" y="0"/>
              <wp:positionH relativeFrom="margin">
                <wp:align>center</wp:align>
              </wp:positionH>
              <wp:positionV relativeFrom="margin">
                <wp:align>center</wp:align>
              </wp:positionV>
              <wp:extent cx="41910" cy="28575"/>
              <wp:effectExtent l="0" t="0" r="0" b="0"/>
              <wp:wrapNone/>
              <wp:docPr id="15" name="PowerPlusWaterMarkObject"/>
              <a:graphic xmlns:a="http://schemas.openxmlformats.org/drawingml/2006/main">
                <a:graphicData uri="http://schemas.microsoft.com/office/word/2010/wordprocessingShape">
                  <wps:wsp>
                    <wps:cNvSpPr/>
                    <wps:spPr>
                      <a:xfrm rot="18900000">
                        <a:off x="0" y="0"/>
                        <a:ext cx="41400" cy="28080"/>
                      </a:xfrm>
                      <a:prstGeom prst="rect">
                        <a:avLst/>
                      </a:prstGeom>
                      <a:noFill/>
                      <a:ln w="0">
                        <a:noFill/>
                      </a:ln>
                    </wps:spPr>
                    <wps:style>
                      <a:lnRef idx="0"/>
                      <a:fillRef idx="0"/>
                      <a:effectRef idx="0"/>
                      <a:fontRef idx="minor"/>
                    </wps:style>
                    <wps:txbx>
                      <w:txbxContent>
                        <w:p>
                          <w:pPr>
                            <w:pStyle w:val="FrameContents"/>
                            <w:overflowPunct w:val="false"/>
                            <w:spacing w:lineRule="auto" w:line="240" w:before="0" w:after="0"/>
                            <w:rPr>
                              <w:color w:val="000000"/>
                            </w:rPr>
                          </w:pPr>
                          <w:r>
                            <w:rPr>
                              <w:rFonts w:ascii="Liberation Sans" w:hAnsi="Liberation Sans"/>
                              <w:color w:val="000000"/>
                              <w:sz w:val="2"/>
                            </w:rPr>
                            <w:t>Draft</w:t>
                          </w:r>
                        </w:p>
                      </w:txbxContent>
                    </wps:txbx>
                    <wps:bodyPr lIns="0" rIns="0" tIns="0" bIns="0" anchor="ctr">
                      <a:prstTxWarp prst="textPlain"/>
                      <a:noAutofit/>
                    </wps:bodyPr>
                  </wps:wsp>
                </a:graphicData>
              </a:graphic>
            </wp:anchor>
          </w:drawing>
        </mc:Choice>
        <mc:Fallback>
          <w:pict>
            <v:rect id="PowerPlusWaterMarkObject" o:spid="shape_0" path="m0,0l-2147483645,0l-2147483645,-2147483646l0,-2147483646xe" stroked="f" o:allowincell="f" style="position:absolute;margin-left:242.15pt;margin-top:352.8pt;width:3.2pt;height:2.15pt;mso-wrap-style:square;v-text-anchor:middle;rotation:315;mso-position-horizontal:center;mso-position-horizontal-relative:margin;mso-position-vertical:center;mso-position-vertical-relative:margin">
              <v:fill o:detectmouseclick="t" on="false"/>
              <v:stroke color="#3465a4" joinstyle="round" endcap="flat"/>
              <v:textbox>
                <w:txbxContent>
                  <w:p>
                    <w:pPr>
                      <w:pStyle w:val="FrameContents"/>
                      <w:overflowPunct w:val="false"/>
                      <w:spacing w:lineRule="auto" w:line="240" w:before="0" w:after="0"/>
                      <w:rPr>
                        <w:color w:val="000000"/>
                      </w:rPr>
                    </w:pPr>
                    <w:r>
                      <w:rPr>
                        <w:rFonts w:ascii="Liberation Sans" w:hAnsi="Liberation Sans"/>
                        <w:color w:val="000000"/>
                        <w:sz w:val="2"/>
                      </w:rPr>
                      <w:t>Draft</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margin">
                <wp:align>center</wp:align>
              </wp:positionH>
              <wp:positionV relativeFrom="margin">
                <wp:align>center</wp:align>
              </wp:positionV>
              <wp:extent cx="40005" cy="26670"/>
              <wp:effectExtent l="0" t="0" r="0" b="0"/>
              <wp:wrapNone/>
              <wp:docPr id="17" name="PowerPlusWaterMarkObject"/>
              <a:graphic xmlns:a="http://schemas.openxmlformats.org/drawingml/2006/main">
                <a:graphicData uri="http://schemas.microsoft.com/office/word/2010/wordprocessingShape">
                  <wps:wsp>
                    <wps:cNvSpPr/>
                    <wps:spPr>
                      <a:xfrm rot="18900000">
                        <a:off x="0" y="0"/>
                        <a:ext cx="39240" cy="25920"/>
                      </a:xfrm>
                      <a:prstGeom prst="rect">
                        <a:avLst/>
                      </a:prstGeom>
                      <a:noFill/>
                      <a:ln w="0">
                        <a:noFill/>
                      </a:ln>
                    </wps:spPr>
                    <wps:style>
                      <a:lnRef idx="0"/>
                      <a:fillRef idx="0"/>
                      <a:effectRef idx="0"/>
                      <a:fontRef idx="minor"/>
                    </wps:style>
                    <wps:txbx>
                      <w:txbxContent>
                        <w:p>
                          <w:pPr>
                            <w:pStyle w:val="FrameContents"/>
                            <w:spacing w:lineRule="auto" w:line="240" w:before="0" w:after="0"/>
                            <w:rPr>
                              <w:color w:val="000000"/>
                            </w:rPr>
                          </w:pPr>
                          <w:r>
                            <w:rPr>
                              <w:rFonts w:ascii="Liberation Sans" w:hAnsi="Liberation Sans"/>
                              <w:color w:val="000000"/>
                              <w:sz w:val="2"/>
                            </w:rPr>
                            <w:t>Draft</w:t>
                          </w:r>
                        </w:p>
                      </w:txbxContent>
                    </wps:txbx>
                    <wps:bodyPr lIns="0" rIns="0" tIns="0" bIns="0" anchor="ctr">
                      <a:prstTxWarp prst="textPlain"/>
                      <a:noAutofit/>
                    </wps:bodyPr>
                  </wps:wsp>
                </a:graphicData>
              </a:graphic>
            </wp:anchor>
          </w:drawing>
        </mc:Choice>
        <mc:Fallback>
          <w:pict>
            <v:rect id="PowerPlusWaterMarkObject" o:spid="shape_0" path="m0,0l-2147483645,0l-2147483645,-2147483646l0,-2147483646xe" stroked="f" o:allowincell="f" style="position:absolute;margin-left:242.2pt;margin-top:352.85pt;width:3.05pt;height:2pt;mso-wrap-style:square;v-text-anchor:middle;rotation:315;mso-position-horizontal:center;mso-position-horizontal-relative:margin;mso-position-vertical:center;mso-position-vertical-relative:margin">
              <v:fill o:detectmouseclick="t" on="false"/>
              <v:stroke color="#3465a4" joinstyle="round" endcap="flat"/>
              <v:textbox>
                <w:txbxContent>
                  <w:p>
                    <w:pPr>
                      <w:pStyle w:val="FrameContents"/>
                      <w:spacing w:lineRule="auto" w:line="240" w:before="0" w:after="0"/>
                      <w:rPr>
                        <w:color w:val="000000"/>
                      </w:rPr>
                    </w:pPr>
                    <w:r>
                      <w:rPr>
                        <w:rFonts w:ascii="Liberation Sans" w:hAnsi="Liberation Sans"/>
                        <w:color w:val="000000"/>
                        <w:sz w:val="2"/>
                      </w:rPr>
                      <w:t>Draft</w:t>
                    </w:r>
                  </w:p>
                </w:txbxContent>
              </v:textbox>
              <w10:wrap type="none"/>
            </v:rect>
          </w:pict>
        </mc:Fallback>
      </mc:AlternateContent>
      <mc:AlternateContent>
        <mc:Choice Requires="wps">
          <w:drawing>
            <wp:anchor behindDoc="1" distT="0" distB="0" distL="0" distR="0" simplePos="0" locked="0" layoutInCell="0" allowOverlap="1" relativeHeight="22">
              <wp:simplePos x="0" y="0"/>
              <wp:positionH relativeFrom="margin">
                <wp:align>center</wp:align>
              </wp:positionH>
              <wp:positionV relativeFrom="margin">
                <wp:align>center</wp:align>
              </wp:positionV>
              <wp:extent cx="35560" cy="22225"/>
              <wp:effectExtent l="0" t="0" r="0" b="0"/>
              <wp:wrapNone/>
              <wp:docPr id="19" name="PowerPlusWaterMarkObject"/>
              <a:graphic xmlns:a="http://schemas.openxmlformats.org/drawingml/2006/main">
                <a:graphicData uri="http://schemas.microsoft.com/office/word/2010/wordprocessingShape">
                  <wps:wsp>
                    <wps:cNvSpPr/>
                    <wps:spPr>
                      <a:xfrm rot="18900000">
                        <a:off x="0" y="0"/>
                        <a:ext cx="34920" cy="21600"/>
                      </a:xfrm>
                      <a:prstGeom prst="rect">
                        <a:avLst/>
                      </a:prstGeom>
                      <a:noFill/>
                      <a:ln w="0">
                        <a:noFill/>
                      </a:ln>
                    </wps:spPr>
                    <wps:style>
                      <a:lnRef idx="0"/>
                      <a:fillRef idx="0"/>
                      <a:effectRef idx="0"/>
                      <a:fontRef idx="minor"/>
                    </wps:style>
                    <wps:txbx>
                      <w:txbxContent>
                        <w:p>
                          <w:pPr>
                            <w:pStyle w:val="FrameContents"/>
                            <w:overflowPunct w:val="false"/>
                            <w:spacing w:lineRule="auto" w:line="240" w:before="0" w:after="0"/>
                            <w:rPr>
                              <w:color w:val="000000"/>
                            </w:rPr>
                          </w:pPr>
                          <w:r>
                            <w:rPr>
                              <w:rFonts w:cs="" w:ascii="Liberation Sans" w:hAnsi="Liberation Sans" w:cstheme="minorBidi"/>
                              <w:color w:val="000000"/>
                              <w:sz w:val="2"/>
                            </w:rPr>
                            <w:t>Draft</w:t>
                          </w:r>
                        </w:p>
                      </w:txbxContent>
                    </wps:txbx>
                    <wps:bodyPr lIns="0" rIns="0" tIns="0" bIns="0" anchor="ctr">
                      <a:prstTxWarp prst="textPlain"/>
                      <a:noAutofit/>
                    </wps:bodyPr>
                  </wps:wsp>
                </a:graphicData>
              </a:graphic>
            </wp:anchor>
          </w:drawing>
        </mc:Choice>
        <mc:Fallback>
          <w:pict>
            <v:rect id="PowerPlusWaterMarkObject" o:spid="shape_0" path="m0,0l-2147483645,0l-2147483645,-2147483646l0,-2147483646xe" stroked="f" o:allowincell="f" style="position:absolute;margin-left:242.35pt;margin-top:353.05pt;width:2.7pt;height:1.65pt;mso-wrap-style:square;v-text-anchor:middle;rotation:315;mso-position-horizontal:center;mso-position-horizontal-relative:margin;mso-position-vertical:center;mso-position-vertical-relative:margin">
              <v:fill o:detectmouseclick="t" on="false"/>
              <v:stroke color="#3465a4" joinstyle="round" endcap="flat"/>
              <v:textbox>
                <w:txbxContent>
                  <w:p>
                    <w:pPr>
                      <w:pStyle w:val="FrameContents"/>
                      <w:overflowPunct w:val="false"/>
                      <w:spacing w:lineRule="auto" w:line="240" w:before="0" w:after="0"/>
                      <w:rPr>
                        <w:color w:val="000000"/>
                      </w:rPr>
                    </w:pPr>
                    <w:r>
                      <w:rPr>
                        <w:rFonts w:cs="" w:ascii="Liberation Sans" w:hAnsi="Liberation Sans" w:cstheme="minorBidi"/>
                        <w:color w:val="000000"/>
                        <w:sz w:val="2"/>
                      </w:rPr>
                      <w:t>Draft</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margin">
                <wp:align>center</wp:align>
              </wp:positionH>
              <wp:positionV relativeFrom="margin">
                <wp:align>center</wp:align>
              </wp:positionV>
              <wp:extent cx="46990" cy="18415"/>
              <wp:effectExtent l="0" t="0" r="0" b="0"/>
              <wp:wrapNone/>
              <wp:docPr id="21" name="PowerPlusWaterMarkObject"/>
              <a:graphic xmlns:a="http://schemas.openxmlformats.org/drawingml/2006/main">
                <a:graphicData uri="http://schemas.microsoft.com/office/word/2010/wordprocessingShape">
                  <wps:wsp>
                    <wps:cNvSpPr/>
                    <wps:spPr>
                      <a:xfrm rot="18900000">
                        <a:off x="0" y="0"/>
                        <a:ext cx="46440" cy="17640"/>
                      </a:xfrm>
                      <a:prstGeom prst="rect">
                        <a:avLst/>
                      </a:prstGeom>
                      <a:noFill/>
                      <a:ln w="0">
                        <a:noFill/>
                      </a:ln>
                    </wps:spPr>
                    <wps:style>
                      <a:lnRef idx="0"/>
                      <a:fillRef idx="0"/>
                      <a:effectRef idx="0"/>
                      <a:fontRef idx="minor"/>
                    </wps:style>
                    <wps:txbx>
                      <w:txbxContent>
                        <w:p>
                          <w:pPr>
                            <w:pStyle w:val="FrameContents"/>
                            <w:overflowPunct w:val="false"/>
                            <w:spacing w:lineRule="auto" w:line="240" w:before="0" w:after="0"/>
                            <w:rPr>
                              <w:color w:val="000000"/>
                            </w:rPr>
                          </w:pPr>
                          <w:r>
                            <w:rPr>
                              <w:rFonts w:cs="" w:ascii="Liberation Sans" w:hAnsi="Liberation Sans" w:cstheme="minorBidi"/>
                              <w:color w:val="000000"/>
                              <w:sz w:val="2"/>
                            </w:rPr>
                            <w:t>DRAFT</w:t>
                          </w:r>
                        </w:p>
                      </w:txbxContent>
                    </wps:txbx>
                    <wps:bodyPr lIns="0" rIns="0" tIns="0" bIns="0" anchor="ctr">
                      <a:prstTxWarp prst="textPlain"/>
                      <a:noAutofit/>
                    </wps:bodyPr>
                  </wps:wsp>
                </a:graphicData>
              </a:graphic>
            </wp:anchor>
          </w:drawing>
        </mc:Choice>
        <mc:Fallback>
          <w:pict>
            <v:rect id="PowerPlusWaterMarkObject" o:spid="shape_0" path="m0,0l-2147483645,0l-2147483645,-2147483646l0,-2147483646xe" stroked="f" o:allowincell="f" style="position:absolute;margin-left:242pt;margin-top:353.2pt;width:3.6pt;height:1.35pt;mso-wrap-style:square;v-text-anchor:middle;rotation:315;mso-position-horizontal:center;mso-position-horizontal-relative:margin;mso-position-vertical:center;mso-position-vertical-relative:margin">
              <v:fill o:detectmouseclick="t" on="false"/>
              <v:stroke color="#3465a4" joinstyle="round" endcap="flat"/>
              <v:textbox>
                <w:txbxContent>
                  <w:p>
                    <w:pPr>
                      <w:pStyle w:val="FrameContents"/>
                      <w:overflowPunct w:val="false"/>
                      <w:spacing w:lineRule="auto" w:line="240" w:before="0" w:after="0"/>
                      <w:rPr>
                        <w:color w:val="000000"/>
                      </w:rPr>
                    </w:pPr>
                    <w:r>
                      <w:rPr>
                        <w:rFonts w:cs="" w:ascii="Liberation Sans" w:hAnsi="Liberation Sans" w:cstheme="minorBidi"/>
                        <w:color w:val="000000"/>
                        <w:sz w:val="2"/>
                      </w:rPr>
                      <w:t>DRAFT</w:t>
                    </w:r>
                  </w:p>
                </w:txbxContent>
              </v:textbox>
              <w10:wrap type="none"/>
            </v:rect>
          </w:pict>
        </mc:Fallback>
      </mc:AlternateContent>
      <mc:AlternateContent>
        <mc:Choice Requires="wps">
          <w:drawing>
            <wp:anchor behindDoc="1" distT="83820" distB="83820" distL="83820" distR="83820" simplePos="0" locked="0" layoutInCell="0" allowOverlap="1" relativeHeight="26">
              <wp:simplePos x="0" y="0"/>
              <wp:positionH relativeFrom="column">
                <wp:posOffset>381000</wp:posOffset>
              </wp:positionH>
              <wp:positionV relativeFrom="paragraph">
                <wp:posOffset>396875</wp:posOffset>
              </wp:positionV>
              <wp:extent cx="5383530" cy="4445"/>
              <wp:effectExtent l="0" t="0" r="0" b="0"/>
              <wp:wrapSquare wrapText="bothSides"/>
              <wp:docPr id="23" name="Straight Connector 1"/>
              <a:graphic xmlns:a="http://schemas.openxmlformats.org/drawingml/2006/main">
                <a:graphicData uri="http://schemas.microsoft.com/office/word/2010/wordprocessingShape">
                  <wps:wsp>
                    <wps:cNvSpPr/>
                    <wps:spPr>
                      <a:xfrm>
                        <a:off x="0" y="0"/>
                        <a:ext cx="5382720" cy="396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0pt,31.25pt" to="453.8pt,31.5pt" ID="Straight Connector 1" stroked="t" o:allowincell="f" style="position:absolute">
              <v:stroke color="black" weight="9360" joinstyle="round" endcap="flat"/>
              <v:fill o:detectmouseclick="t" on="false"/>
              <w10:wrap type="square"/>
            </v:line>
          </w:pict>
        </mc:Fallback>
      </mc:AlternateContent>
    </w:r>
    <w:r>
      <w:rPr>
        <w:rFonts w:eastAsia="Times New Roman" w:cs="Arial" w:ascii="Monotype Corsiva" w:hAnsi="Monotype Corsiva"/>
        <w:sz w:val="60"/>
        <w:szCs w:val="60"/>
        <w:lang w:eastAsia="ar-SA"/>
      </w:rPr>
      <w:t>Pitcombe Parish Council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4"/>
      <w:numFmt w:val="low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2"/>
      <w:numFmt w:val="lowerRoman"/>
      <w:lvlText w:val="%1."/>
      <w:lvlJc w:val="left"/>
      <w:pPr>
        <w:tabs>
          <w:tab w:val="num" w:pos="0"/>
        </w:tabs>
        <w:ind w:left="208" w:hanging="720"/>
      </w:pPr>
      <w:rPr>
        <w:b/>
      </w:rPr>
    </w:lvl>
    <w:lvl w:ilvl="1">
      <w:start w:val="1"/>
      <w:numFmt w:val="lowerLetter"/>
      <w:lvlText w:val="%2."/>
      <w:lvlJc w:val="left"/>
      <w:pPr>
        <w:tabs>
          <w:tab w:val="num" w:pos="0"/>
        </w:tabs>
        <w:ind w:left="568" w:hanging="360"/>
      </w:pPr>
    </w:lvl>
    <w:lvl w:ilvl="2">
      <w:start w:val="1"/>
      <w:numFmt w:val="lowerRoman"/>
      <w:lvlText w:val="%3."/>
      <w:lvlJc w:val="right"/>
      <w:pPr>
        <w:tabs>
          <w:tab w:val="num" w:pos="0"/>
        </w:tabs>
        <w:ind w:left="1288" w:hanging="180"/>
      </w:pPr>
    </w:lvl>
    <w:lvl w:ilvl="3">
      <w:start w:val="1"/>
      <w:numFmt w:val="decimal"/>
      <w:lvlText w:val="%4."/>
      <w:lvlJc w:val="left"/>
      <w:pPr>
        <w:tabs>
          <w:tab w:val="num" w:pos="0"/>
        </w:tabs>
        <w:ind w:left="2008" w:hanging="360"/>
      </w:pPr>
    </w:lvl>
    <w:lvl w:ilvl="4">
      <w:start w:val="1"/>
      <w:numFmt w:val="lowerLetter"/>
      <w:lvlText w:val="%5."/>
      <w:lvlJc w:val="left"/>
      <w:pPr>
        <w:tabs>
          <w:tab w:val="num" w:pos="0"/>
        </w:tabs>
        <w:ind w:left="2728" w:hanging="360"/>
      </w:pPr>
    </w:lvl>
    <w:lvl w:ilvl="5">
      <w:start w:val="1"/>
      <w:numFmt w:val="lowerRoman"/>
      <w:lvlText w:val="%6."/>
      <w:lvlJc w:val="right"/>
      <w:pPr>
        <w:tabs>
          <w:tab w:val="num" w:pos="0"/>
        </w:tabs>
        <w:ind w:left="3448" w:hanging="180"/>
      </w:pPr>
    </w:lvl>
    <w:lvl w:ilvl="6">
      <w:start w:val="1"/>
      <w:numFmt w:val="decimal"/>
      <w:lvlText w:val="%7."/>
      <w:lvlJc w:val="left"/>
      <w:pPr>
        <w:tabs>
          <w:tab w:val="num" w:pos="0"/>
        </w:tabs>
        <w:ind w:left="4168" w:hanging="360"/>
      </w:pPr>
    </w:lvl>
    <w:lvl w:ilvl="7">
      <w:start w:val="1"/>
      <w:numFmt w:val="lowerLetter"/>
      <w:lvlText w:val="%8."/>
      <w:lvlJc w:val="left"/>
      <w:pPr>
        <w:tabs>
          <w:tab w:val="num" w:pos="0"/>
        </w:tabs>
        <w:ind w:left="4888" w:hanging="360"/>
      </w:pPr>
    </w:lvl>
    <w:lvl w:ilvl="8">
      <w:start w:val="1"/>
      <w:numFmt w:val="lowerRoman"/>
      <w:lvlText w:val="%9."/>
      <w:lvlJc w:val="right"/>
      <w:pPr>
        <w:tabs>
          <w:tab w:val="num" w:pos="0"/>
        </w:tabs>
        <w:ind w:left="5608" w:hanging="180"/>
      </w:pPr>
    </w:lvl>
  </w:abstractNum>
  <w:abstractNum w:abstractNumId="6">
    <w:lvl w:ilvl="0">
      <w:start w:val="4"/>
      <w:numFmt w:val="low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75ec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Heading"/>
    <w:next w:val="TextBody"/>
    <w:qFormat/>
    <w:pPr>
      <w:numPr>
        <w:ilvl w:val="0"/>
        <w:numId w:val="1"/>
      </w:num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4528d6"/>
    <w:rPr/>
  </w:style>
  <w:style w:type="character" w:styleId="Pagenumber">
    <w:name w:val="page number"/>
    <w:basedOn w:val="DefaultParagraphFont"/>
    <w:semiHidden/>
    <w:qFormat/>
    <w:rsid w:val="004528d6"/>
    <w:rPr/>
  </w:style>
  <w:style w:type="character" w:styleId="HeaderChar" w:customStyle="1">
    <w:name w:val="Header Char"/>
    <w:basedOn w:val="DefaultParagraphFont"/>
    <w:link w:val="Header"/>
    <w:qFormat/>
    <w:rsid w:val="00b32fa9"/>
    <w:rPr/>
  </w:style>
  <w:style w:type="character" w:styleId="InternetLink">
    <w:name w:val="Hyperlink"/>
    <w:basedOn w:val="DefaultParagraphFont"/>
    <w:uiPriority w:val="99"/>
    <w:unhideWhenUsed/>
    <w:rsid w:val="00fa27d2"/>
    <w:rPr>
      <w:color w:val="0000FF" w:themeColor="hyperlink"/>
      <w:u w:val="single"/>
    </w:rPr>
  </w:style>
  <w:style w:type="character" w:styleId="BalloonTextChar" w:customStyle="1">
    <w:name w:val="Balloon Text Char"/>
    <w:basedOn w:val="DefaultParagraphFont"/>
    <w:link w:val="BalloonText"/>
    <w:uiPriority w:val="99"/>
    <w:semiHidden/>
    <w:qFormat/>
    <w:rsid w:val="0002643b"/>
    <w:rPr>
      <w:rFonts w:ascii="Tahoma" w:hAnsi="Tahoma" w:cs="Tahoma"/>
      <w:sz w:val="16"/>
      <w:szCs w:val="16"/>
    </w:rPr>
  </w:style>
  <w:style w:type="character" w:styleId="BodyText3Char" w:customStyle="1">
    <w:name w:val="Body Text 3 Char"/>
    <w:basedOn w:val="DefaultParagraphFont"/>
    <w:link w:val="BodyText3"/>
    <w:semiHidden/>
    <w:qFormat/>
    <w:rsid w:val="0082657e"/>
    <w:rPr>
      <w:rFonts w:ascii="Times New Roman" w:hAnsi="Times New Roman" w:eastAsia="Times New Roman" w:cs="Times New Roman"/>
      <w:b/>
      <w:bCs/>
      <w:sz w:val="24"/>
      <w:szCs w:val="24"/>
    </w:rPr>
  </w:style>
  <w:style w:type="character" w:styleId="Strong">
    <w:name w:val="Strong"/>
    <w:qFormat/>
    <w:rsid w:val="0082657e"/>
    <w:rPr>
      <w:b/>
      <w:bCs/>
    </w:rPr>
  </w:style>
  <w:style w:type="character" w:styleId="Casenumber" w:customStyle="1">
    <w:name w:val="casenumber"/>
    <w:basedOn w:val="DefaultParagraphFont"/>
    <w:qFormat/>
    <w:rsid w:val="00220ca5"/>
    <w:rPr/>
  </w:style>
  <w:style w:type="character" w:styleId="Divider1" w:customStyle="1">
    <w:name w:val="divider1"/>
    <w:basedOn w:val="DefaultParagraphFont"/>
    <w:qFormat/>
    <w:rsid w:val="00220ca5"/>
    <w:rPr/>
  </w:style>
  <w:style w:type="character" w:styleId="Description" w:customStyle="1">
    <w:name w:val="description"/>
    <w:basedOn w:val="DefaultParagraphFont"/>
    <w:qFormat/>
    <w:rsid w:val="00220ca5"/>
    <w:rPr/>
  </w:style>
  <w:style w:type="character" w:styleId="Address" w:customStyle="1">
    <w:name w:val="address"/>
    <w:basedOn w:val="DefaultParagraphFont"/>
    <w:qFormat/>
    <w:rsid w:val="00220ca5"/>
    <w:rPr/>
  </w:style>
  <w:style w:type="character" w:styleId="Divider2" w:customStyle="1">
    <w:name w:val="divider2"/>
    <w:basedOn w:val="DefaultParagraphFont"/>
    <w:qFormat/>
    <w:rsid w:val="00220ca5"/>
    <w:rPr/>
  </w:style>
  <w:style w:type="character" w:styleId="VisitedInternetLink">
    <w:name w:val="FollowedHyperlink"/>
    <w:basedOn w:val="DefaultParagraphFont"/>
    <w:uiPriority w:val="99"/>
    <w:semiHidden/>
    <w:unhideWhenUsed/>
    <w:rsid w:val="00cc7ba4"/>
    <w:rPr>
      <w:color w:val="800080" w:themeColor="followedHyperlink"/>
      <w:u w:val="single"/>
    </w:rPr>
  </w:style>
  <w:style w:type="character" w:styleId="Hyperlink0" w:customStyle="1">
    <w:name w:val="Hyperlink.0"/>
    <w:qFormat/>
    <w:rPr>
      <w:color w:val="000080"/>
      <w:u w:val="single" w:color="000080"/>
      <w14:textOutline w14:w="0" w14:cap="rnd" w14:cmpd="sng" w14:algn="ctr">
        <w14:noFill/>
        <w14:prstDash w14:val="solid"/>
        <w14:bevel/>
      </w14:textOutline>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4528d6"/>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452bd0"/>
    <w:pPr>
      <w:spacing w:before="0" w:after="200"/>
      <w:ind w:left="720" w:hanging="0"/>
      <w:contextualSpacing/>
    </w:pPr>
    <w:rPr/>
  </w:style>
  <w:style w:type="paragraph" w:styleId="Header">
    <w:name w:val="Header"/>
    <w:basedOn w:val="Normal"/>
    <w:link w:val="HeaderChar"/>
    <w:unhideWhenUsed/>
    <w:rsid w:val="00b32fa9"/>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02643b"/>
    <w:pPr>
      <w:spacing w:lineRule="auto" w:line="240" w:before="0" w:after="0"/>
    </w:pPr>
    <w:rPr>
      <w:rFonts w:ascii="Tahoma" w:hAnsi="Tahoma" w:cs="Tahoma"/>
      <w:sz w:val="16"/>
      <w:szCs w:val="16"/>
    </w:rPr>
  </w:style>
  <w:style w:type="paragraph" w:styleId="NoSpacing">
    <w:name w:val="No Spacing"/>
    <w:uiPriority w:val="1"/>
    <w:qFormat/>
    <w:rsid w:val="003b293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NormalWeb">
    <w:name w:val="Normal (Web)"/>
    <w:basedOn w:val="Normal"/>
    <w:uiPriority w:val="99"/>
    <w:semiHidden/>
    <w:unhideWhenUsed/>
    <w:qFormat/>
    <w:rsid w:val="00e75e7a"/>
    <w:pPr/>
    <w:rPr>
      <w:rFonts w:ascii="Times New Roman" w:hAnsi="Times New Roman" w:cs="Times New Roman"/>
      <w:sz w:val="24"/>
      <w:szCs w:val="24"/>
    </w:rPr>
  </w:style>
  <w:style w:type="paragraph" w:styleId="BodyText3">
    <w:name w:val="Body Text 3"/>
    <w:basedOn w:val="Normal"/>
    <w:link w:val="BodyText3Char"/>
    <w:semiHidden/>
    <w:qFormat/>
    <w:rsid w:val="0082657e"/>
    <w:pPr>
      <w:spacing w:lineRule="auto" w:line="240" w:before="0" w:after="0"/>
    </w:pPr>
    <w:rPr>
      <w:rFonts w:ascii="Times New Roman" w:hAnsi="Times New Roman" w:eastAsia="Times New Roman" w:cs="Times New Roman"/>
      <w:b/>
      <w:bCs/>
      <w:sz w:val="24"/>
      <w:szCs w:val="24"/>
    </w:rPr>
  </w:style>
  <w:style w:type="paragraph" w:styleId="Default" w:customStyle="1">
    <w:name w:val="Default"/>
    <w:qFormat/>
    <w:rsid w:val="007b4171"/>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186a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ublicaccess.southsomerset.gov.uk/online-applications/applicationDetails.do?keyVal=R4K7OFOWKFH00&amp;activeTab=summary" TargetMode="External"/><Relationship Id="rId3" Type="http://schemas.openxmlformats.org/officeDocument/2006/relationships/hyperlink" Target="https://publicaccess.southsomerset.gov.uk/online-applications/applicationDetails.do?keyVal=R4KTYHOWKFZ00&amp;activeTab=summary" TargetMode="External"/><Relationship Id="rId4" Type="http://schemas.openxmlformats.org/officeDocument/2006/relationships/hyperlink" Target="https://publicaccess.southsomerset.gov.uk/online-applications/applicationDetails.do?keyVal=R3YGAUOWK8P00&amp;activeTab=summary" TargetMode="External"/><Relationship Id="rId5" Type="http://schemas.openxmlformats.org/officeDocument/2006/relationships/hyperlink" Target="https://publicaccess.southsomerset.gov.uk/online-applications/applicationDetails.do?keyVal=QIX7BKOWLCI00&amp;activeTab=summary" TargetMode="External"/><Relationship Id="rId6" Type="http://schemas.openxmlformats.org/officeDocument/2006/relationships/hyperlink" Target="https://publicaccess.southsomerset.gov.uk/online-applications/applicationDetails.do?keyVal=QIX7BKOWLCI00&amp;activeTab=summary"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A26EA-07A0-43EC-BC6B-7BE5B361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3227</TotalTime>
  <Application>LibreOffice/7.2.0.4$Windows_X86_64 LibreOffice_project/9a9c6381e3f7a62afc1329bd359cc48accb6435b</Application>
  <AppVersion>15.0000</AppVersion>
  <Pages>3</Pages>
  <Words>1122</Words>
  <Characters>5822</Characters>
  <CharactersWithSpaces>7292</CharactersWithSpaces>
  <Paragraphs>87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2021-11-19T15:16:00Z</dcterms:created>
  <dc:creator>Collette</dc:creator>
  <dc:description/>
  <dc:language>en-GB</dc:language>
  <cp:lastModifiedBy/>
  <cp:lastPrinted>2022-04-25T10:11:25Z</cp:lastPrinted>
  <dcterms:modified xsi:type="dcterms:W3CDTF">2022-04-25T10:13:05Z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